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85C" w:rsidRPr="00297499" w:rsidRDefault="0086285C" w:rsidP="00CB1939">
      <w:pPr>
        <w:jc w:val="both"/>
        <w:rPr>
          <w:sz w:val="24"/>
          <w:szCs w:val="24"/>
        </w:rPr>
      </w:pPr>
      <w:r w:rsidRPr="00297499">
        <w:rPr>
          <w:b/>
          <w:sz w:val="24"/>
          <w:szCs w:val="24"/>
        </w:rPr>
        <w:t>Categoría Nº11:</w:t>
      </w:r>
      <w:r w:rsidRPr="00297499">
        <w:rPr>
          <w:sz w:val="24"/>
          <w:szCs w:val="24"/>
        </w:rPr>
        <w:t xml:space="preserve"> Eventos</w:t>
      </w:r>
    </w:p>
    <w:p w:rsidR="0086285C" w:rsidRPr="00297499" w:rsidRDefault="0086285C" w:rsidP="00CB1939">
      <w:pPr>
        <w:jc w:val="both"/>
        <w:rPr>
          <w:sz w:val="24"/>
          <w:szCs w:val="24"/>
        </w:rPr>
      </w:pPr>
      <w:r w:rsidRPr="00297499">
        <w:rPr>
          <w:b/>
          <w:sz w:val="24"/>
          <w:szCs w:val="24"/>
        </w:rPr>
        <w:t>Título:</w:t>
      </w:r>
      <w:r w:rsidRPr="00297499">
        <w:rPr>
          <w:sz w:val="24"/>
          <w:szCs w:val="24"/>
        </w:rPr>
        <w:t xml:space="preserve"> </w:t>
      </w:r>
      <w:bookmarkStart w:id="0" w:name="_GoBack"/>
      <w:r w:rsidR="00795206">
        <w:rPr>
          <w:sz w:val="24"/>
          <w:szCs w:val="24"/>
        </w:rPr>
        <w:t xml:space="preserve">Actos de </w:t>
      </w:r>
      <w:r>
        <w:rPr>
          <w:sz w:val="24"/>
          <w:szCs w:val="24"/>
        </w:rPr>
        <w:t>Colaci</w:t>
      </w:r>
      <w:r w:rsidR="00795206">
        <w:rPr>
          <w:sz w:val="24"/>
          <w:szCs w:val="24"/>
        </w:rPr>
        <w:t>ón</w:t>
      </w:r>
      <w:r>
        <w:rPr>
          <w:sz w:val="24"/>
          <w:szCs w:val="24"/>
        </w:rPr>
        <w:t xml:space="preserve"> 2017</w:t>
      </w:r>
      <w:r w:rsidR="00382E4F">
        <w:rPr>
          <w:sz w:val="24"/>
          <w:szCs w:val="24"/>
        </w:rPr>
        <w:t>, entrega de títulos de Grado &amp; Posgrado</w:t>
      </w:r>
    </w:p>
    <w:bookmarkEnd w:id="0"/>
    <w:p w:rsidR="0086285C" w:rsidRPr="00297499" w:rsidRDefault="0086285C" w:rsidP="00CB1939">
      <w:pPr>
        <w:jc w:val="both"/>
        <w:rPr>
          <w:sz w:val="24"/>
          <w:szCs w:val="24"/>
        </w:rPr>
      </w:pPr>
      <w:r w:rsidRPr="00297499">
        <w:rPr>
          <w:b/>
          <w:sz w:val="24"/>
          <w:szCs w:val="24"/>
        </w:rPr>
        <w:t>Nombre de la Compañía:</w:t>
      </w:r>
      <w:r w:rsidRPr="00297499">
        <w:rPr>
          <w:sz w:val="24"/>
          <w:szCs w:val="24"/>
        </w:rPr>
        <w:t xml:space="preserve"> Universidad Siglo 21</w:t>
      </w:r>
    </w:p>
    <w:p w:rsidR="0086285C" w:rsidRPr="00297499" w:rsidRDefault="0086285C" w:rsidP="00CB1939">
      <w:pPr>
        <w:jc w:val="both"/>
        <w:rPr>
          <w:sz w:val="24"/>
          <w:szCs w:val="24"/>
        </w:rPr>
      </w:pPr>
      <w:r w:rsidRPr="00297499">
        <w:rPr>
          <w:b/>
          <w:sz w:val="24"/>
          <w:szCs w:val="24"/>
        </w:rPr>
        <w:t>Departamento, área que desarrolló el plan:</w:t>
      </w:r>
      <w:r w:rsidRPr="00297499">
        <w:rPr>
          <w:sz w:val="24"/>
          <w:szCs w:val="24"/>
        </w:rPr>
        <w:t xml:space="preserve"> Gerencia de Relaciones Institucionales, Dirección de Marketing y Comunicación, Universidad Siglo 21. </w:t>
      </w:r>
    </w:p>
    <w:p w:rsidR="00351544" w:rsidRPr="00351544" w:rsidRDefault="0086285C" w:rsidP="00CB1939">
      <w:pPr>
        <w:jc w:val="both"/>
        <w:rPr>
          <w:sz w:val="24"/>
          <w:szCs w:val="24"/>
        </w:rPr>
      </w:pPr>
      <w:r w:rsidRPr="00297499">
        <w:rPr>
          <w:b/>
          <w:sz w:val="24"/>
          <w:szCs w:val="24"/>
        </w:rPr>
        <w:t>Persona Responsable del Plan:</w:t>
      </w:r>
      <w:r w:rsidR="006D4261">
        <w:rPr>
          <w:b/>
          <w:sz w:val="24"/>
          <w:szCs w:val="24"/>
        </w:rPr>
        <w:t xml:space="preserve"> </w:t>
      </w:r>
      <w:r w:rsidR="006D4261" w:rsidRPr="006D4261">
        <w:rPr>
          <w:sz w:val="24"/>
          <w:szCs w:val="24"/>
        </w:rPr>
        <w:t>León Molina, Director Marketing y Comunicación; Agustina Giusiano, Gerente Relaciones Institucionales</w:t>
      </w:r>
      <w:r w:rsidR="00351544">
        <w:rPr>
          <w:sz w:val="24"/>
          <w:szCs w:val="24"/>
        </w:rPr>
        <w:t>; Florencia Moyano, Responsable de Relaciones Institucionales</w:t>
      </w:r>
    </w:p>
    <w:p w:rsidR="0086285C" w:rsidRDefault="0086285C" w:rsidP="00CB1939">
      <w:pPr>
        <w:jc w:val="both"/>
        <w:rPr>
          <w:b/>
          <w:sz w:val="24"/>
          <w:szCs w:val="24"/>
        </w:rPr>
      </w:pPr>
      <w:r w:rsidRPr="00297499">
        <w:rPr>
          <w:b/>
          <w:sz w:val="24"/>
          <w:szCs w:val="24"/>
        </w:rPr>
        <w:t xml:space="preserve">Un Twitt que identifique el programa: </w:t>
      </w:r>
      <w:r w:rsidR="006D4261">
        <w:rPr>
          <w:sz w:val="24"/>
          <w:szCs w:val="24"/>
        </w:rPr>
        <w:t xml:space="preserve">Una experiencia memorable para el egresado Siglo 21. </w:t>
      </w:r>
    </w:p>
    <w:p w:rsidR="00F73A24" w:rsidRDefault="00F73A24" w:rsidP="00CB193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521208" w:rsidRPr="00521208" w:rsidRDefault="00382E4F" w:rsidP="00521208">
      <w:pPr>
        <w:spacing w:after="0" w:line="240" w:lineRule="auto"/>
        <w:jc w:val="both"/>
        <w:rPr>
          <w:rFonts w:cs="Arial"/>
        </w:rPr>
      </w:pPr>
      <w:r w:rsidRPr="00521208">
        <w:rPr>
          <w:b/>
        </w:rPr>
        <w:lastRenderedPageBreak/>
        <w:t>INTRODUCCIÓN</w:t>
      </w:r>
    </w:p>
    <w:p w:rsidR="00521208" w:rsidRDefault="00DF65F6" w:rsidP="00521208">
      <w:pPr>
        <w:spacing w:after="0" w:line="240" w:lineRule="auto"/>
        <w:jc w:val="both"/>
        <w:rPr>
          <w:rFonts w:cs="Arial"/>
        </w:rPr>
      </w:pPr>
      <w:r w:rsidRPr="00521208">
        <w:t>Siglo 21 es la universidad privada más elegida por los argentinos con más de 6</w:t>
      </w:r>
      <w:r w:rsidR="006D4261" w:rsidRPr="00521208">
        <w:t>2</w:t>
      </w:r>
      <w:r w:rsidRPr="00521208">
        <w:t xml:space="preserve"> mil alumnos</w:t>
      </w:r>
      <w:r w:rsidR="006D4261" w:rsidRPr="00521208">
        <w:t>, 18 mil graduados</w:t>
      </w:r>
      <w:r w:rsidRPr="00521208">
        <w:t xml:space="preserve"> y 350 Centros de Aprendizaje Universitario en todo el país. Su oferta académica se compone de carreras de grado, pregrado y posgrado, certificaciones internacionales y programas de formación para organizaciones públicas y privadas, dictados por un cuerpo de profesores experimentados tanto en el campo profesional como en lo académico. </w:t>
      </w:r>
      <w:r w:rsidRPr="00521208">
        <w:rPr>
          <w:rFonts w:cs="Arial"/>
        </w:rPr>
        <w:t>La propuesta educativa se enfoca en brindar programas y carreras innovadoras de alta calidad que combinan tanto el saber académico como las prácticas profesionales.</w:t>
      </w:r>
    </w:p>
    <w:p w:rsidR="00DF65F6" w:rsidRDefault="00DF65F6" w:rsidP="00521208">
      <w:pPr>
        <w:spacing w:after="0" w:line="240" w:lineRule="auto"/>
        <w:jc w:val="both"/>
        <w:rPr>
          <w:rFonts w:cs="Arial"/>
        </w:rPr>
      </w:pPr>
      <w:r w:rsidRPr="00DF65F6">
        <w:rPr>
          <w:rFonts w:cs="Arial"/>
        </w:rPr>
        <w:t>Las diferentes modalidades de cursado de la Universidad Siglo 21 atienden a la diversidad de características y circunstancias particulares de los estudiantes. Desde lo presencial a lo virtual, pasando por la posibilidad de integrar estos formatos, las modalidades </w:t>
      </w:r>
      <w:hyperlink r:id="rId8" w:history="1">
        <w:r w:rsidRPr="00DF65F6">
          <w:rPr>
            <w:rStyle w:val="Hipervnculo"/>
            <w:rFonts w:cs="Arial"/>
            <w:color w:val="auto"/>
            <w:u w:val="none"/>
          </w:rPr>
          <w:t>Presencial</w:t>
        </w:r>
      </w:hyperlink>
      <w:r w:rsidRPr="00DF65F6">
        <w:rPr>
          <w:rFonts w:cs="Arial"/>
        </w:rPr>
        <w:t>, </w:t>
      </w:r>
      <w:hyperlink r:id="rId9" w:history="1">
        <w:r w:rsidRPr="00DF65F6">
          <w:rPr>
            <w:rStyle w:val="Hipervnculo"/>
            <w:rFonts w:cs="Arial"/>
            <w:color w:val="auto"/>
            <w:u w:val="none"/>
          </w:rPr>
          <w:t>Presencial Home</w:t>
        </w:r>
      </w:hyperlink>
      <w:r w:rsidRPr="00DF65F6">
        <w:rPr>
          <w:rFonts w:cs="Arial"/>
        </w:rPr>
        <w:t>, </w:t>
      </w:r>
      <w:hyperlink r:id="rId10" w:history="1">
        <w:r w:rsidRPr="00DF65F6">
          <w:rPr>
            <w:rStyle w:val="Hipervnculo"/>
            <w:rFonts w:cs="Arial"/>
            <w:color w:val="auto"/>
            <w:u w:val="none"/>
          </w:rPr>
          <w:t>Educación Distribuida</w:t>
        </w:r>
      </w:hyperlink>
      <w:r w:rsidRPr="00DF65F6">
        <w:rPr>
          <w:rFonts w:cs="Arial"/>
        </w:rPr>
        <w:t>, </w:t>
      </w:r>
      <w:hyperlink r:id="rId11" w:history="1">
        <w:r w:rsidRPr="00DF65F6">
          <w:rPr>
            <w:rStyle w:val="Hipervnculo"/>
            <w:rFonts w:cs="Arial"/>
            <w:color w:val="auto"/>
            <w:u w:val="none"/>
          </w:rPr>
          <w:t>Educación Distribuida Home</w:t>
        </w:r>
      </w:hyperlink>
      <w:r w:rsidRPr="00DF65F6">
        <w:rPr>
          <w:rFonts w:cs="Arial"/>
        </w:rPr>
        <w:t> y </w:t>
      </w:r>
      <w:hyperlink r:id="rId12" w:history="1">
        <w:r w:rsidRPr="00DF65F6">
          <w:rPr>
            <w:rStyle w:val="Hipervnculo"/>
            <w:rFonts w:cs="Arial"/>
            <w:color w:val="auto"/>
            <w:u w:val="none"/>
          </w:rPr>
          <w:t>Formación continua y Posgrados virtuales</w:t>
        </w:r>
      </w:hyperlink>
      <w:r w:rsidRPr="00DF65F6">
        <w:rPr>
          <w:rFonts w:cs="Arial"/>
        </w:rPr>
        <w:t xml:space="preserve"> cumplen la finalidad de ajustarse mejor a la realidad de los alumnos. En este sentido, la Universidad busca liderar la transformación de los modelos pedagógicos con base en las enormes oportunidades que las tecnologías de la información brindan y que permanecen aún desaprovechadas en el campo educativo. </w:t>
      </w:r>
    </w:p>
    <w:p w:rsidR="00222FC4" w:rsidRPr="00222FC4" w:rsidRDefault="00222FC4" w:rsidP="0052120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lang w:eastAsia="es-AR"/>
        </w:rPr>
      </w:pPr>
      <w:r w:rsidRPr="00222FC4">
        <w:rPr>
          <w:rFonts w:eastAsia="Times New Roman" w:cs="Arial"/>
          <w:lang w:eastAsia="es-AR"/>
        </w:rPr>
        <w:t xml:space="preserve">Universidad Siglo 21 sostiene como máxima fundacional que la educación es un elemento clave para el desarrollo de nuestra sociedad y la innovación tecnológica se convierte en el impulso necesario para llevarla adelante. En este contexto, tecnología y educación emergen como un binomio inescindible para Siglo 21. De hecho, esta Universidad ha revolucionado la educación superior en la Argentina a partir de la implementación de las tecnologías en los procesos de aprendizaje. </w:t>
      </w:r>
    </w:p>
    <w:p w:rsidR="00222FC4" w:rsidRDefault="00222FC4" w:rsidP="0052120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sz w:val="22"/>
          <w:szCs w:val="22"/>
        </w:rPr>
      </w:pPr>
    </w:p>
    <w:p w:rsidR="00CA6923" w:rsidRPr="000C5BB6" w:rsidRDefault="00CB2E4E" w:rsidP="00521208">
      <w:pPr>
        <w:pStyle w:val="Default"/>
      </w:pPr>
      <w:r>
        <w:rPr>
          <w:rFonts w:asciiTheme="minorHAnsi" w:hAnsiTheme="minorHAnsi"/>
          <w:b/>
          <w:sz w:val="22"/>
          <w:szCs w:val="22"/>
          <w:u w:val="single"/>
        </w:rPr>
        <w:t xml:space="preserve">Contexto y </w:t>
      </w:r>
      <w:r w:rsidR="00DF65F6" w:rsidRPr="00DF65F6">
        <w:rPr>
          <w:rFonts w:asciiTheme="minorHAnsi" w:hAnsiTheme="minorHAnsi"/>
          <w:b/>
          <w:sz w:val="22"/>
          <w:szCs w:val="22"/>
          <w:u w:val="single"/>
        </w:rPr>
        <w:t>problema</w:t>
      </w:r>
    </w:p>
    <w:p w:rsidR="00795206" w:rsidRDefault="00795206" w:rsidP="00521208">
      <w:pPr>
        <w:spacing w:after="0" w:line="240" w:lineRule="auto"/>
        <w:jc w:val="both"/>
        <w:rPr>
          <w:rFonts w:cs="Times New Roman"/>
        </w:rPr>
      </w:pPr>
      <w:r w:rsidRPr="000C5BB6">
        <w:rPr>
          <w:rFonts w:cs="Times New Roman"/>
        </w:rPr>
        <w:t xml:space="preserve">El Acto de Colación es un evento académico de la Universidad que se lleva a cabo </w:t>
      </w:r>
      <w:r w:rsidR="00591EF1">
        <w:rPr>
          <w:rFonts w:cs="Times New Roman"/>
        </w:rPr>
        <w:t>anualmente</w:t>
      </w:r>
      <w:r w:rsidRPr="000C5BB6">
        <w:rPr>
          <w:rFonts w:cs="Times New Roman"/>
        </w:rPr>
        <w:t xml:space="preserve"> </w:t>
      </w:r>
      <w:r w:rsidR="00591EF1">
        <w:rPr>
          <w:rFonts w:cs="Times New Roman"/>
        </w:rPr>
        <w:t>y que consiste esencialmente en</w:t>
      </w:r>
      <w:r w:rsidRPr="000C5BB6">
        <w:rPr>
          <w:rFonts w:cs="Times New Roman"/>
        </w:rPr>
        <w:t xml:space="preserve"> </w:t>
      </w:r>
      <w:r w:rsidR="00591EF1">
        <w:rPr>
          <w:rFonts w:cs="Times New Roman"/>
        </w:rPr>
        <w:t>la entrega formal</w:t>
      </w:r>
      <w:r w:rsidRPr="000C5BB6">
        <w:rPr>
          <w:rFonts w:cs="Times New Roman"/>
        </w:rPr>
        <w:t xml:space="preserve"> </w:t>
      </w:r>
      <w:r w:rsidR="00591EF1">
        <w:rPr>
          <w:rFonts w:cs="Times New Roman"/>
        </w:rPr>
        <w:t>d</w:t>
      </w:r>
      <w:r w:rsidRPr="000C5BB6">
        <w:rPr>
          <w:rFonts w:cs="Times New Roman"/>
        </w:rPr>
        <w:t xml:space="preserve">el título profesional a los alumnos de la institución que hayan </w:t>
      </w:r>
      <w:r w:rsidR="00591EF1">
        <w:rPr>
          <w:rFonts w:cs="Times New Roman"/>
        </w:rPr>
        <w:t xml:space="preserve">completado con éxito </w:t>
      </w:r>
      <w:r w:rsidRPr="000C5BB6">
        <w:rPr>
          <w:rFonts w:cs="Times New Roman"/>
        </w:rPr>
        <w:t>su carrera de grado y</w:t>
      </w:r>
      <w:r w:rsidR="00591EF1">
        <w:rPr>
          <w:rFonts w:cs="Times New Roman"/>
        </w:rPr>
        <w:t>/o</w:t>
      </w:r>
      <w:r w:rsidRPr="000C5BB6">
        <w:rPr>
          <w:rFonts w:cs="Times New Roman"/>
        </w:rPr>
        <w:t xml:space="preserve"> posgrado, habiendo cumplido con todos los requisitos administrativos-legales correspondientes. </w:t>
      </w:r>
    </w:p>
    <w:p w:rsidR="00795206" w:rsidRDefault="000C5BB6" w:rsidP="00521208">
      <w:pPr>
        <w:spacing w:after="0" w:line="240" w:lineRule="auto"/>
        <w:jc w:val="both"/>
        <w:rPr>
          <w:rFonts w:cs="Times New Roman"/>
        </w:rPr>
      </w:pPr>
      <w:r w:rsidRPr="000C5BB6">
        <w:rPr>
          <w:rFonts w:cs="Times New Roman"/>
        </w:rPr>
        <w:t xml:space="preserve">En cuanto a su organización, este Acto </w:t>
      </w:r>
      <w:r w:rsidR="00795206" w:rsidRPr="000C5BB6">
        <w:rPr>
          <w:rFonts w:cs="Times New Roman"/>
        </w:rPr>
        <w:t xml:space="preserve">requiere de una formalidad </w:t>
      </w:r>
      <w:r w:rsidR="005D7860">
        <w:rPr>
          <w:rFonts w:cs="Times New Roman"/>
        </w:rPr>
        <w:t>y un protocolo que le son inherentes</w:t>
      </w:r>
      <w:r w:rsidRPr="000C5BB6">
        <w:rPr>
          <w:rFonts w:cs="Times New Roman"/>
        </w:rPr>
        <w:t xml:space="preserve">. </w:t>
      </w:r>
      <w:r w:rsidR="00795206" w:rsidRPr="000C5BB6">
        <w:rPr>
          <w:rFonts w:cs="Times New Roman"/>
        </w:rPr>
        <w:t xml:space="preserve">Si bien </w:t>
      </w:r>
      <w:r w:rsidR="00A75333">
        <w:rPr>
          <w:rFonts w:cs="Times New Roman"/>
        </w:rPr>
        <w:t>la logística y organización de</w:t>
      </w:r>
      <w:r w:rsidR="00795206" w:rsidRPr="000C5BB6">
        <w:rPr>
          <w:rFonts w:cs="Times New Roman"/>
        </w:rPr>
        <w:t xml:space="preserve"> las colaciones </w:t>
      </w:r>
      <w:r w:rsidR="00A75333">
        <w:rPr>
          <w:rFonts w:cs="Times New Roman"/>
        </w:rPr>
        <w:t>está a cargo de</w:t>
      </w:r>
      <w:r w:rsidR="00795206" w:rsidRPr="000C5BB6">
        <w:rPr>
          <w:rFonts w:cs="Times New Roman"/>
        </w:rPr>
        <w:t xml:space="preserve"> la Direcc</w:t>
      </w:r>
      <w:r w:rsidR="00A75333">
        <w:rPr>
          <w:rFonts w:cs="Times New Roman"/>
        </w:rPr>
        <w:t>ión de Marketing y Comunicación -</w:t>
      </w:r>
      <w:r w:rsidR="00795206" w:rsidRPr="000C5BB6">
        <w:rPr>
          <w:rFonts w:cs="Times New Roman"/>
        </w:rPr>
        <w:t xml:space="preserve"> particularmente </w:t>
      </w:r>
      <w:r w:rsidR="00DF6FAB">
        <w:rPr>
          <w:rFonts w:cs="Times New Roman"/>
        </w:rPr>
        <w:t xml:space="preserve">de </w:t>
      </w:r>
      <w:r w:rsidR="00796D8D">
        <w:rPr>
          <w:rFonts w:cs="Times New Roman"/>
        </w:rPr>
        <w:t xml:space="preserve">la Gerencia de </w:t>
      </w:r>
      <w:r w:rsidR="00795206" w:rsidRPr="000C5BB6">
        <w:rPr>
          <w:rFonts w:cs="Times New Roman"/>
        </w:rPr>
        <w:t>Relaciones Institucionales</w:t>
      </w:r>
      <w:r w:rsidR="00811CA1">
        <w:rPr>
          <w:rFonts w:cs="Times New Roman"/>
        </w:rPr>
        <w:t xml:space="preserve"> (RRII)</w:t>
      </w:r>
      <w:r w:rsidR="00A75333">
        <w:rPr>
          <w:rFonts w:cs="Times New Roman"/>
        </w:rPr>
        <w:t>-</w:t>
      </w:r>
      <w:r w:rsidR="00A00841">
        <w:rPr>
          <w:rFonts w:cs="Times New Roman"/>
        </w:rPr>
        <w:t xml:space="preserve"> </w:t>
      </w:r>
      <w:r w:rsidR="00517828">
        <w:rPr>
          <w:rFonts w:cs="Times New Roman"/>
        </w:rPr>
        <w:t>se trata de un</w:t>
      </w:r>
      <w:r w:rsidR="00A75333">
        <w:rPr>
          <w:rFonts w:cs="Times New Roman"/>
        </w:rPr>
        <w:t xml:space="preserve"> proceso </w:t>
      </w:r>
      <w:r w:rsidR="00517828">
        <w:rPr>
          <w:rFonts w:cs="Times New Roman"/>
        </w:rPr>
        <w:t xml:space="preserve">que implica un </w:t>
      </w:r>
      <w:r w:rsidR="00795206" w:rsidRPr="000C5BB6">
        <w:rPr>
          <w:rFonts w:cs="Times New Roman"/>
        </w:rPr>
        <w:t xml:space="preserve">trabajo interdisciplinario en el que intervienen </w:t>
      </w:r>
      <w:r w:rsidR="00811CA1">
        <w:rPr>
          <w:rFonts w:cs="Times New Roman"/>
        </w:rPr>
        <w:t>múltiples</w:t>
      </w:r>
      <w:r w:rsidR="00795206" w:rsidRPr="000C5BB6">
        <w:rPr>
          <w:rFonts w:cs="Times New Roman"/>
        </w:rPr>
        <w:t xml:space="preserve"> áreas de la Universidad: </w:t>
      </w:r>
      <w:r w:rsidR="00517828">
        <w:rPr>
          <w:rFonts w:cs="Times New Roman"/>
        </w:rPr>
        <w:t xml:space="preserve">la </w:t>
      </w:r>
      <w:r w:rsidR="00795206" w:rsidRPr="000C5BB6">
        <w:rPr>
          <w:rFonts w:cs="Times New Roman"/>
        </w:rPr>
        <w:t xml:space="preserve">Secretaría de Organización Académica (SOA), el Centro de Atención y Servicio al Alumno (CASA), </w:t>
      </w:r>
      <w:r w:rsidR="00517828">
        <w:rPr>
          <w:rFonts w:cs="Times New Roman"/>
        </w:rPr>
        <w:t xml:space="preserve">la </w:t>
      </w:r>
      <w:r w:rsidR="00795206" w:rsidRPr="000C5BB6">
        <w:rPr>
          <w:rFonts w:cs="Times New Roman"/>
        </w:rPr>
        <w:t xml:space="preserve">Gerencia de Creatividad y Marketing Digital; </w:t>
      </w:r>
      <w:r w:rsidR="00517828">
        <w:rPr>
          <w:rFonts w:cs="Times New Roman"/>
        </w:rPr>
        <w:t xml:space="preserve">y el </w:t>
      </w:r>
      <w:r w:rsidR="00795206" w:rsidRPr="000C5BB6">
        <w:rPr>
          <w:rFonts w:cs="Times New Roman"/>
        </w:rPr>
        <w:t>Cent</w:t>
      </w:r>
      <w:r w:rsidR="00517828">
        <w:rPr>
          <w:rFonts w:cs="Times New Roman"/>
        </w:rPr>
        <w:t>ro de Egresados y Empleabilidad.</w:t>
      </w:r>
    </w:p>
    <w:p w:rsidR="00BC7C96" w:rsidRDefault="00571173" w:rsidP="00521208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De esta forma, la </w:t>
      </w:r>
      <w:r w:rsidRPr="00571173">
        <w:rPr>
          <w:rFonts w:cs="Times New Roman"/>
        </w:rPr>
        <w:t xml:space="preserve">organización de los actos de colación se desarrolla </w:t>
      </w:r>
      <w:r w:rsidR="00BC7C96">
        <w:rPr>
          <w:rFonts w:cs="Times New Roman"/>
        </w:rPr>
        <w:t xml:space="preserve">con el foco en </w:t>
      </w:r>
      <w:r w:rsidR="00DD43AD">
        <w:rPr>
          <w:rFonts w:cs="Times New Roman"/>
        </w:rPr>
        <w:t>tres</w:t>
      </w:r>
      <w:r w:rsidRPr="00571173">
        <w:rPr>
          <w:rFonts w:cs="Times New Roman"/>
        </w:rPr>
        <w:t xml:space="preserve"> ejes: </w:t>
      </w:r>
      <w:r w:rsidR="00811CA1">
        <w:rPr>
          <w:rFonts w:cs="Times New Roman"/>
        </w:rPr>
        <w:t>1°</w:t>
      </w:r>
      <w:r w:rsidR="00BC7C96">
        <w:rPr>
          <w:rFonts w:cs="Times New Roman"/>
        </w:rPr>
        <w:t xml:space="preserve"> </w:t>
      </w:r>
      <w:r w:rsidR="00811CA1">
        <w:rPr>
          <w:rFonts w:cs="Times New Roman"/>
        </w:rPr>
        <w:t>C</w:t>
      </w:r>
      <w:r w:rsidRPr="00571173">
        <w:rPr>
          <w:rFonts w:cs="Times New Roman"/>
        </w:rPr>
        <w:t xml:space="preserve">omunicación y convocatoria a Egresados y otros públicos; </w:t>
      </w:r>
      <w:r w:rsidR="00BC7C96">
        <w:rPr>
          <w:rFonts w:cs="Times New Roman"/>
        </w:rPr>
        <w:t>2</w:t>
      </w:r>
      <w:r w:rsidR="00811CA1">
        <w:rPr>
          <w:rFonts w:cs="Times New Roman"/>
        </w:rPr>
        <w:t>°</w:t>
      </w:r>
      <w:r w:rsidR="00BC7C96">
        <w:rPr>
          <w:rFonts w:cs="Times New Roman"/>
        </w:rPr>
        <w:t xml:space="preserve"> </w:t>
      </w:r>
      <w:r w:rsidRPr="00571173">
        <w:rPr>
          <w:rFonts w:cs="Times New Roman"/>
        </w:rPr>
        <w:t xml:space="preserve">Protocolo </w:t>
      </w:r>
      <w:r w:rsidR="00BC7C96">
        <w:rPr>
          <w:rFonts w:cs="Times New Roman"/>
        </w:rPr>
        <w:t>y ceremonial en relación</w:t>
      </w:r>
      <w:r w:rsidRPr="00571173">
        <w:rPr>
          <w:rFonts w:cs="Times New Roman"/>
        </w:rPr>
        <w:t xml:space="preserve"> </w:t>
      </w:r>
      <w:r w:rsidR="00BC7C96">
        <w:rPr>
          <w:rFonts w:cs="Times New Roman"/>
        </w:rPr>
        <w:t xml:space="preserve">a </w:t>
      </w:r>
      <w:r w:rsidRPr="00571173">
        <w:rPr>
          <w:rFonts w:cs="Times New Roman"/>
        </w:rPr>
        <w:t>autorid</w:t>
      </w:r>
      <w:r w:rsidR="00BC7C96">
        <w:rPr>
          <w:rFonts w:cs="Times New Roman"/>
        </w:rPr>
        <w:t>ades, símbolos institucionales,</w:t>
      </w:r>
      <w:r w:rsidRPr="00571173">
        <w:rPr>
          <w:rFonts w:cs="Times New Roman"/>
        </w:rPr>
        <w:t xml:space="preserve"> discursos; y </w:t>
      </w:r>
      <w:r w:rsidR="00811CA1">
        <w:rPr>
          <w:rFonts w:cs="Times New Roman"/>
        </w:rPr>
        <w:t>3°</w:t>
      </w:r>
      <w:r w:rsidR="00BC7C96">
        <w:rPr>
          <w:rFonts w:cs="Times New Roman"/>
        </w:rPr>
        <w:t xml:space="preserve"> </w:t>
      </w:r>
      <w:r w:rsidRPr="00571173">
        <w:rPr>
          <w:rFonts w:cs="Times New Roman"/>
        </w:rPr>
        <w:t xml:space="preserve">Organización </w:t>
      </w:r>
      <w:r w:rsidR="0013335C">
        <w:rPr>
          <w:rFonts w:cs="Times New Roman"/>
        </w:rPr>
        <w:t xml:space="preserve">y Logística General </w:t>
      </w:r>
      <w:r w:rsidRPr="00571173">
        <w:rPr>
          <w:rFonts w:cs="Times New Roman"/>
        </w:rPr>
        <w:t>del Evento.</w:t>
      </w:r>
      <w:r>
        <w:rPr>
          <w:rFonts w:cs="Times New Roman"/>
        </w:rPr>
        <w:t xml:space="preserve"> </w:t>
      </w:r>
    </w:p>
    <w:p w:rsidR="00C03A40" w:rsidRPr="000C5BB6" w:rsidRDefault="00C03A40" w:rsidP="00521208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En este último punto, el problema y gran desafío </w:t>
      </w:r>
      <w:r w:rsidR="00BC7C96">
        <w:rPr>
          <w:rFonts w:cs="Times New Roman"/>
        </w:rPr>
        <w:t xml:space="preserve">que nos planteamos en las colaciones 2017 </w:t>
      </w:r>
      <w:r>
        <w:rPr>
          <w:rFonts w:cs="Times New Roman"/>
        </w:rPr>
        <w:t xml:space="preserve">fue </w:t>
      </w:r>
      <w:r w:rsidR="00A515C5">
        <w:rPr>
          <w:rFonts w:cs="Times New Roman"/>
        </w:rPr>
        <w:t xml:space="preserve">de qué manera </w:t>
      </w:r>
      <w:r>
        <w:rPr>
          <w:rFonts w:cs="Times New Roman"/>
        </w:rPr>
        <w:t>organizar un acto solemne y protocolar</w:t>
      </w:r>
      <w:r w:rsidR="00A515C5">
        <w:rPr>
          <w:rFonts w:cs="Times New Roman"/>
        </w:rPr>
        <w:t xml:space="preserve"> (</w:t>
      </w:r>
      <w:r w:rsidR="00A54777">
        <w:rPr>
          <w:rFonts w:cs="Times New Roman"/>
        </w:rPr>
        <w:t>como deben ser las colaciones en cualquier Casa de Altos Estudios)</w:t>
      </w:r>
      <w:r>
        <w:rPr>
          <w:rFonts w:cs="Times New Roman"/>
        </w:rPr>
        <w:t xml:space="preserve">, incorporándole elementos disruptivos e innovadores característicos de la cultura </w:t>
      </w:r>
      <w:r w:rsidR="00A54777">
        <w:rPr>
          <w:rFonts w:cs="Times New Roman"/>
        </w:rPr>
        <w:t xml:space="preserve">e identidad </w:t>
      </w:r>
      <w:r>
        <w:rPr>
          <w:rFonts w:cs="Times New Roman"/>
        </w:rPr>
        <w:t xml:space="preserve">de Siglo 21. Además, cómo convertir al acto de colación en una experiencia memorable y emotiva para </w:t>
      </w:r>
      <w:r w:rsidR="00811CA1">
        <w:rPr>
          <w:rFonts w:cs="Times New Roman"/>
        </w:rPr>
        <w:t xml:space="preserve">los </w:t>
      </w:r>
      <w:r>
        <w:rPr>
          <w:rFonts w:cs="Times New Roman"/>
        </w:rPr>
        <w:t>egresado</w:t>
      </w:r>
      <w:r w:rsidR="00811CA1">
        <w:rPr>
          <w:rFonts w:cs="Times New Roman"/>
        </w:rPr>
        <w:t>s</w:t>
      </w:r>
      <w:r>
        <w:rPr>
          <w:rFonts w:cs="Times New Roman"/>
        </w:rPr>
        <w:t xml:space="preserve"> y sus familiares</w:t>
      </w:r>
      <w:r w:rsidR="00871F97">
        <w:rPr>
          <w:rFonts w:cs="Times New Roman"/>
        </w:rPr>
        <w:t xml:space="preserve">. La consigna </w:t>
      </w:r>
      <w:r w:rsidR="00811CA1">
        <w:rPr>
          <w:rFonts w:cs="Times New Roman"/>
        </w:rPr>
        <w:t>fue entonces</w:t>
      </w:r>
      <w:r w:rsidR="00871F97">
        <w:rPr>
          <w:rFonts w:cs="Times New Roman"/>
        </w:rPr>
        <w:t xml:space="preserve"> convertir a las colaciones 2017 en un evento distinto, </w:t>
      </w:r>
      <w:r w:rsidR="004F0B17">
        <w:rPr>
          <w:rFonts w:cs="Times New Roman"/>
        </w:rPr>
        <w:t>que combinara de la mejor manera la solemnidad con la innovación tan propia del ADN Siglo 21.</w:t>
      </w:r>
    </w:p>
    <w:p w:rsidR="00C03A40" w:rsidRDefault="000C5BB6" w:rsidP="00521208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En el 2017, la Universidad Siglo 21 tenía que entregar el título de grado y/o posgrado a 2</w:t>
      </w:r>
      <w:r w:rsidR="00811CA1">
        <w:rPr>
          <w:rFonts w:cs="Times New Roman"/>
        </w:rPr>
        <w:t>.</w:t>
      </w:r>
      <w:r>
        <w:rPr>
          <w:rFonts w:cs="Times New Roman"/>
        </w:rPr>
        <w:t>500 egresados</w:t>
      </w:r>
      <w:r w:rsidR="00035FF1">
        <w:rPr>
          <w:rFonts w:cs="Times New Roman"/>
        </w:rPr>
        <w:t xml:space="preserve"> (</w:t>
      </w:r>
      <w:r w:rsidR="00D90C67">
        <w:rPr>
          <w:rFonts w:cs="Times New Roman"/>
        </w:rPr>
        <w:t>un número que va incrementándose año tras año)</w:t>
      </w:r>
      <w:r>
        <w:rPr>
          <w:rFonts w:cs="Times New Roman"/>
        </w:rPr>
        <w:t xml:space="preserve">, los cuales fueron divididos en cuatro actos de colación diferentes: se organizaron dos </w:t>
      </w:r>
      <w:r w:rsidR="00D90C67">
        <w:rPr>
          <w:rFonts w:cs="Times New Roman"/>
        </w:rPr>
        <w:t xml:space="preserve">actos </w:t>
      </w:r>
      <w:r>
        <w:rPr>
          <w:rFonts w:cs="Times New Roman"/>
        </w:rPr>
        <w:t>el</w:t>
      </w:r>
      <w:r w:rsidR="00B324B7">
        <w:rPr>
          <w:rFonts w:cs="Times New Roman"/>
        </w:rPr>
        <w:t xml:space="preserve"> 15/11 y</w:t>
      </w:r>
      <w:r>
        <w:rPr>
          <w:rFonts w:cs="Times New Roman"/>
        </w:rPr>
        <w:t xml:space="preserve"> </w:t>
      </w:r>
      <w:r w:rsidR="00D90C67">
        <w:rPr>
          <w:rFonts w:cs="Times New Roman"/>
        </w:rPr>
        <w:t xml:space="preserve">otros </w:t>
      </w:r>
      <w:r>
        <w:rPr>
          <w:rFonts w:cs="Times New Roman"/>
        </w:rPr>
        <w:t xml:space="preserve">dos el </w:t>
      </w:r>
      <w:r w:rsidR="00B324B7">
        <w:rPr>
          <w:rFonts w:cs="Times New Roman"/>
        </w:rPr>
        <w:t>16/11</w:t>
      </w:r>
      <w:r>
        <w:rPr>
          <w:rFonts w:cs="Times New Roman"/>
        </w:rPr>
        <w:t xml:space="preserve">, uno </w:t>
      </w:r>
      <w:r w:rsidR="00B324B7">
        <w:rPr>
          <w:rFonts w:cs="Times New Roman"/>
        </w:rPr>
        <w:t>a las 10 hs.</w:t>
      </w:r>
      <w:r>
        <w:rPr>
          <w:rFonts w:cs="Times New Roman"/>
        </w:rPr>
        <w:t xml:space="preserve"> </w:t>
      </w:r>
      <w:r>
        <w:rPr>
          <w:rFonts w:cs="Times New Roman"/>
        </w:rPr>
        <w:lastRenderedPageBreak/>
        <w:t xml:space="preserve">y otro </w:t>
      </w:r>
      <w:r w:rsidR="00B324B7">
        <w:rPr>
          <w:rFonts w:cs="Times New Roman"/>
        </w:rPr>
        <w:t>a las 19 hs.</w:t>
      </w:r>
      <w:r>
        <w:rPr>
          <w:rFonts w:cs="Times New Roman"/>
        </w:rPr>
        <w:t>, respectivamente.</w:t>
      </w:r>
      <w:r w:rsidR="00B324B7">
        <w:rPr>
          <w:rFonts w:cs="Times New Roman"/>
        </w:rPr>
        <w:t xml:space="preserve"> El lugar </w:t>
      </w:r>
      <w:r w:rsidR="00F06947">
        <w:rPr>
          <w:rFonts w:cs="Times New Roman"/>
        </w:rPr>
        <w:t xml:space="preserve">elegido fue el Quality Espacio y en cada acto se </w:t>
      </w:r>
      <w:r w:rsidR="00811CA1">
        <w:rPr>
          <w:rFonts w:cs="Times New Roman"/>
        </w:rPr>
        <w:t>les</w:t>
      </w:r>
      <w:r w:rsidR="00F06947">
        <w:rPr>
          <w:rFonts w:cs="Times New Roman"/>
        </w:rPr>
        <w:t xml:space="preserve"> entregó el título a </w:t>
      </w:r>
      <w:r w:rsidR="00811CA1">
        <w:rPr>
          <w:rFonts w:cs="Times New Roman"/>
        </w:rPr>
        <w:t xml:space="preserve">más de </w:t>
      </w:r>
      <w:r w:rsidR="00F06947">
        <w:rPr>
          <w:rFonts w:cs="Times New Roman"/>
        </w:rPr>
        <w:t>600 graduados</w:t>
      </w:r>
      <w:r w:rsidR="00AE1E06">
        <w:rPr>
          <w:rFonts w:cs="Times New Roman"/>
        </w:rPr>
        <w:t>.</w:t>
      </w:r>
      <w:r w:rsidR="00F06947">
        <w:rPr>
          <w:rFonts w:cs="Times New Roman"/>
        </w:rPr>
        <w:t xml:space="preserve"> </w:t>
      </w:r>
      <w:r w:rsidR="00B324B7">
        <w:rPr>
          <w:rFonts w:cs="Times New Roman"/>
        </w:rPr>
        <w:t xml:space="preserve"> </w:t>
      </w:r>
      <w:r w:rsidR="00035FF1" w:rsidRPr="00035FF1">
        <w:rPr>
          <w:rFonts w:cs="Times New Roman"/>
        </w:rPr>
        <w:t xml:space="preserve">Cada </w:t>
      </w:r>
      <w:r w:rsidR="00C45D8E">
        <w:rPr>
          <w:rFonts w:cs="Times New Roman"/>
        </w:rPr>
        <w:t>egresado</w:t>
      </w:r>
      <w:r w:rsidR="00035FF1" w:rsidRPr="00035FF1">
        <w:rPr>
          <w:rFonts w:cs="Times New Roman"/>
        </w:rPr>
        <w:t xml:space="preserve"> podía invitar hasta 4 f</w:t>
      </w:r>
      <w:r w:rsidR="00035FF1">
        <w:rPr>
          <w:rFonts w:cs="Times New Roman"/>
        </w:rPr>
        <w:t>amiliares, lo que en la práctica implicó que se tr</w:t>
      </w:r>
      <w:r w:rsidR="00811CA1">
        <w:rPr>
          <w:rFonts w:cs="Times New Roman"/>
        </w:rPr>
        <w:t>ató de 4 eventos en el lapso de 2</w:t>
      </w:r>
      <w:r w:rsidR="00035FF1">
        <w:rPr>
          <w:rFonts w:cs="Times New Roman"/>
        </w:rPr>
        <w:t xml:space="preserve"> días consecutivos, cada uno de los cuales convoc</w:t>
      </w:r>
      <w:r w:rsidR="00ED27D9">
        <w:rPr>
          <w:rFonts w:cs="Times New Roman"/>
        </w:rPr>
        <w:t>ó a 2</w:t>
      </w:r>
      <w:r w:rsidR="00811CA1">
        <w:rPr>
          <w:rFonts w:cs="Times New Roman"/>
        </w:rPr>
        <w:t>.500 personas aproximadamente, entre familiares y amigos de los graduados.</w:t>
      </w:r>
    </w:p>
    <w:p w:rsidR="00811CA1" w:rsidRDefault="00811CA1" w:rsidP="00521208">
      <w:pPr>
        <w:spacing w:after="0" w:line="240" w:lineRule="auto"/>
        <w:jc w:val="both"/>
        <w:rPr>
          <w:rFonts w:cs="Times New Roman"/>
          <w:b/>
          <w:u w:val="single"/>
        </w:rPr>
      </w:pPr>
    </w:p>
    <w:p w:rsidR="00BD030A" w:rsidRPr="00BD030A" w:rsidRDefault="00BD030A" w:rsidP="00521208">
      <w:pPr>
        <w:spacing w:after="0" w:line="240" w:lineRule="auto"/>
        <w:jc w:val="both"/>
        <w:rPr>
          <w:rFonts w:cs="Times New Roman"/>
          <w:b/>
          <w:u w:val="single"/>
        </w:rPr>
      </w:pPr>
      <w:r w:rsidRPr="00BD030A">
        <w:rPr>
          <w:rFonts w:cs="Times New Roman"/>
          <w:b/>
          <w:u w:val="single"/>
        </w:rPr>
        <w:t>Objetivo General</w:t>
      </w:r>
      <w:r>
        <w:rPr>
          <w:rFonts w:cs="Times New Roman"/>
          <w:b/>
          <w:u w:val="single"/>
        </w:rPr>
        <w:t>:</w:t>
      </w:r>
    </w:p>
    <w:p w:rsidR="00BD030A" w:rsidRPr="00335A37" w:rsidRDefault="00BD030A" w:rsidP="00D76CCF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cs="Times New Roman"/>
        </w:rPr>
      </w:pPr>
      <w:r w:rsidRPr="00335A37">
        <w:rPr>
          <w:rFonts w:cs="Times New Roman"/>
        </w:rPr>
        <w:t>Organizar los Acto</w:t>
      </w:r>
      <w:r w:rsidR="001B1519" w:rsidRPr="00335A37">
        <w:rPr>
          <w:rFonts w:cs="Times New Roman"/>
        </w:rPr>
        <w:t>s de Colación de la Universidad</w:t>
      </w:r>
      <w:r w:rsidRPr="00335A37">
        <w:rPr>
          <w:rFonts w:cs="Times New Roman"/>
        </w:rPr>
        <w:t xml:space="preserve">, </w:t>
      </w:r>
      <w:r w:rsidR="00365AFF" w:rsidRPr="00335A37">
        <w:rPr>
          <w:rFonts w:cs="Times New Roman"/>
        </w:rPr>
        <w:t>a tono con las reglas de</w:t>
      </w:r>
      <w:r w:rsidR="00811CA1" w:rsidRPr="00335A37">
        <w:rPr>
          <w:rFonts w:cs="Times New Roman"/>
        </w:rPr>
        <w:t>l</w:t>
      </w:r>
      <w:r w:rsidR="00365AFF" w:rsidRPr="00335A37">
        <w:rPr>
          <w:rFonts w:cs="Times New Roman"/>
        </w:rPr>
        <w:t xml:space="preserve"> Ceremonial y Protocolo</w:t>
      </w:r>
      <w:r w:rsidR="00811CA1" w:rsidRPr="00335A37">
        <w:rPr>
          <w:rFonts w:cs="Times New Roman"/>
        </w:rPr>
        <w:t>,</w:t>
      </w:r>
      <w:r w:rsidR="001B1519" w:rsidRPr="00335A37">
        <w:rPr>
          <w:rFonts w:cs="Times New Roman"/>
        </w:rPr>
        <w:t xml:space="preserve"> </w:t>
      </w:r>
      <w:r w:rsidR="00365AFF" w:rsidRPr="00335A37">
        <w:rPr>
          <w:rFonts w:cs="Times New Roman"/>
        </w:rPr>
        <w:t>pero</w:t>
      </w:r>
      <w:r w:rsidR="001B1519" w:rsidRPr="00335A37">
        <w:rPr>
          <w:rFonts w:cs="Times New Roman"/>
        </w:rPr>
        <w:t xml:space="preserve"> incorporando elementos disruptivos e innovadores en sintonía con la cultura </w:t>
      </w:r>
      <w:r w:rsidR="00811CA1" w:rsidRPr="00335A37">
        <w:rPr>
          <w:rFonts w:cs="Times New Roman"/>
        </w:rPr>
        <w:t>“</w:t>
      </w:r>
      <w:r w:rsidR="001B1519" w:rsidRPr="00335A37">
        <w:rPr>
          <w:rFonts w:cs="Times New Roman"/>
        </w:rPr>
        <w:t>Siglo 21</w:t>
      </w:r>
      <w:r w:rsidR="00811CA1" w:rsidRPr="00335A37">
        <w:rPr>
          <w:rFonts w:cs="Times New Roman"/>
        </w:rPr>
        <w:t>”</w:t>
      </w:r>
      <w:r w:rsidR="001B1519" w:rsidRPr="00335A37">
        <w:rPr>
          <w:rFonts w:cs="Times New Roman"/>
        </w:rPr>
        <w:t xml:space="preserve">.  </w:t>
      </w:r>
    </w:p>
    <w:p w:rsidR="00BD030A" w:rsidRPr="00BD030A" w:rsidRDefault="00BD030A" w:rsidP="00521208">
      <w:pPr>
        <w:spacing w:after="0" w:line="240" w:lineRule="auto"/>
        <w:jc w:val="both"/>
        <w:rPr>
          <w:rFonts w:cs="Times New Roman"/>
          <w:b/>
          <w:u w:val="single"/>
        </w:rPr>
      </w:pPr>
      <w:r w:rsidRPr="00BD030A">
        <w:rPr>
          <w:rFonts w:cs="Times New Roman"/>
          <w:b/>
          <w:u w:val="single"/>
        </w:rPr>
        <w:t>Objetivos Específicos</w:t>
      </w:r>
      <w:r>
        <w:rPr>
          <w:rFonts w:cs="Times New Roman"/>
          <w:b/>
          <w:u w:val="single"/>
        </w:rPr>
        <w:t>:</w:t>
      </w:r>
    </w:p>
    <w:p w:rsidR="00BD030A" w:rsidRDefault="001C3F2F" w:rsidP="00521208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Implementar </w:t>
      </w:r>
      <w:r w:rsidR="00BD030A" w:rsidRPr="00BD030A">
        <w:rPr>
          <w:rFonts w:cs="Times New Roman"/>
        </w:rPr>
        <w:t>las normas de protocolo de los Actos de</w:t>
      </w:r>
      <w:r w:rsidR="00A7052F">
        <w:rPr>
          <w:rFonts w:cs="Times New Roman"/>
        </w:rPr>
        <w:t xml:space="preserve"> Colación</w:t>
      </w:r>
    </w:p>
    <w:p w:rsidR="00A87805" w:rsidRPr="00BD030A" w:rsidRDefault="00A87805" w:rsidP="00521208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Ofrecer una “experiencia” memorable</w:t>
      </w:r>
      <w:r w:rsidR="00ED412A">
        <w:rPr>
          <w:rFonts w:cs="Times New Roman"/>
        </w:rPr>
        <w:t xml:space="preserve"> y emotiva</w:t>
      </w:r>
      <w:r>
        <w:rPr>
          <w:rFonts w:cs="Times New Roman"/>
        </w:rPr>
        <w:t xml:space="preserve"> a los egresados Siglo 21 incorporando en el evento activaciones y “cápsulas” con contenido ideológico</w:t>
      </w:r>
      <w:r w:rsidR="00811CA1">
        <w:rPr>
          <w:rFonts w:cs="Times New Roman"/>
        </w:rPr>
        <w:t xml:space="preserve"> de la Universidad.</w:t>
      </w:r>
    </w:p>
    <w:p w:rsidR="00BD030A" w:rsidRPr="00BD030A" w:rsidRDefault="00702870" w:rsidP="00521208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Definir</w:t>
      </w:r>
      <w:r w:rsidR="00BD030A" w:rsidRPr="00BD030A">
        <w:rPr>
          <w:rFonts w:cs="Times New Roman"/>
        </w:rPr>
        <w:t xml:space="preserve"> las pautas generales de la logística del evento</w:t>
      </w:r>
      <w:r>
        <w:rPr>
          <w:rFonts w:cs="Times New Roman"/>
        </w:rPr>
        <w:t>, su estructura y secuencia</w:t>
      </w:r>
      <w:r w:rsidR="00BD030A" w:rsidRPr="00BD030A">
        <w:rPr>
          <w:rFonts w:cs="Times New Roman"/>
        </w:rPr>
        <w:t>.</w:t>
      </w:r>
    </w:p>
    <w:p w:rsidR="00BD030A" w:rsidRDefault="00417E77" w:rsidP="00521208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Desarrollar</w:t>
      </w:r>
      <w:r w:rsidR="00BD030A" w:rsidRPr="00BD030A">
        <w:rPr>
          <w:rFonts w:cs="Times New Roman"/>
        </w:rPr>
        <w:t xml:space="preserve"> </w:t>
      </w:r>
      <w:r w:rsidR="00811CA1">
        <w:rPr>
          <w:rFonts w:cs="Times New Roman"/>
        </w:rPr>
        <w:t xml:space="preserve">con éxito </w:t>
      </w:r>
      <w:r w:rsidR="00BD030A" w:rsidRPr="00BD030A">
        <w:rPr>
          <w:rFonts w:cs="Times New Roman"/>
        </w:rPr>
        <w:t xml:space="preserve">el proceso de comunicación </w:t>
      </w:r>
      <w:r w:rsidR="00811CA1">
        <w:rPr>
          <w:rFonts w:cs="Times New Roman"/>
        </w:rPr>
        <w:t xml:space="preserve">y convocatoria </w:t>
      </w:r>
      <w:r w:rsidR="00BD030A" w:rsidRPr="00BD030A">
        <w:rPr>
          <w:rFonts w:cs="Times New Roman"/>
        </w:rPr>
        <w:t>a los Graduados</w:t>
      </w:r>
      <w:r w:rsidR="00D450C1">
        <w:rPr>
          <w:rFonts w:cs="Times New Roman"/>
        </w:rPr>
        <w:t xml:space="preserve"> y otros públicos</w:t>
      </w:r>
      <w:r w:rsidR="00BD030A" w:rsidRPr="00BD030A">
        <w:rPr>
          <w:rFonts w:cs="Times New Roman"/>
        </w:rPr>
        <w:t>.</w:t>
      </w:r>
    </w:p>
    <w:p w:rsidR="00BD030A" w:rsidRDefault="00A81CF1" w:rsidP="00AA0EE2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cs="Times New Roman"/>
        </w:rPr>
      </w:pPr>
      <w:r w:rsidRPr="00335A37">
        <w:rPr>
          <w:rFonts w:cs="Times New Roman"/>
        </w:rPr>
        <w:t xml:space="preserve">Fidelizar a los egresados para que </w:t>
      </w:r>
      <w:r w:rsidR="00D450C1" w:rsidRPr="00335A37">
        <w:rPr>
          <w:rFonts w:cs="Times New Roman"/>
        </w:rPr>
        <w:t>continúen</w:t>
      </w:r>
      <w:r w:rsidRPr="00335A37">
        <w:rPr>
          <w:rFonts w:cs="Times New Roman"/>
        </w:rPr>
        <w:t xml:space="preserve"> eligiendo a la universidad en estudios post</w:t>
      </w:r>
      <w:r w:rsidR="0092374A" w:rsidRPr="00335A37">
        <w:rPr>
          <w:rFonts w:cs="Times New Roman"/>
        </w:rPr>
        <w:t>eriores y siendo portavoces de la “experiencia Siglo 21”</w:t>
      </w:r>
    </w:p>
    <w:p w:rsidR="00335A37" w:rsidRPr="00335A37" w:rsidRDefault="00335A37" w:rsidP="00335A37">
      <w:pPr>
        <w:pStyle w:val="Prrafodelista"/>
        <w:spacing w:after="0" w:line="240" w:lineRule="auto"/>
        <w:jc w:val="both"/>
        <w:rPr>
          <w:rFonts w:cs="Times New Roman"/>
        </w:rPr>
      </w:pPr>
    </w:p>
    <w:p w:rsidR="008B6660" w:rsidRDefault="008B6660" w:rsidP="00521208">
      <w:pPr>
        <w:pStyle w:val="Default"/>
        <w:rPr>
          <w:rFonts w:asciiTheme="minorHAnsi" w:hAnsiTheme="minorHAnsi" w:cs="Times New Roman"/>
          <w:b/>
          <w:color w:val="auto"/>
          <w:sz w:val="22"/>
          <w:szCs w:val="22"/>
          <w:u w:val="single"/>
        </w:rPr>
      </w:pPr>
      <w:r w:rsidRPr="00BC1C02">
        <w:rPr>
          <w:rFonts w:asciiTheme="minorHAnsi" w:hAnsiTheme="minorHAnsi" w:cs="Times New Roman"/>
          <w:b/>
          <w:color w:val="auto"/>
          <w:sz w:val="22"/>
          <w:szCs w:val="22"/>
          <w:u w:val="single"/>
        </w:rPr>
        <w:t>Público Objetivo:</w:t>
      </w:r>
    </w:p>
    <w:p w:rsidR="008B6660" w:rsidRDefault="008B6660" w:rsidP="00521208">
      <w:pPr>
        <w:pStyle w:val="Default"/>
        <w:rPr>
          <w:rFonts w:asciiTheme="minorHAnsi" w:hAnsiTheme="minorHAnsi" w:cs="Times New Roman"/>
          <w:b/>
          <w:color w:val="auto"/>
          <w:sz w:val="22"/>
          <w:szCs w:val="22"/>
          <w:u w:val="single"/>
        </w:rPr>
      </w:pPr>
      <w:r>
        <w:rPr>
          <w:rFonts w:asciiTheme="minorHAnsi" w:hAnsiTheme="minorHAnsi" w:cs="Times New Roman"/>
          <w:color w:val="auto"/>
          <w:sz w:val="22"/>
          <w:szCs w:val="22"/>
        </w:rPr>
        <w:t>Alumnos egresados de carreras de grado y posgrado</w:t>
      </w:r>
      <w:r w:rsidR="002A56E0">
        <w:rPr>
          <w:rFonts w:asciiTheme="minorHAnsi" w:hAnsiTheme="minorHAnsi" w:cs="Times New Roman"/>
          <w:color w:val="auto"/>
          <w:sz w:val="22"/>
          <w:szCs w:val="22"/>
        </w:rPr>
        <w:t xml:space="preserve">; </w:t>
      </w:r>
      <w:r>
        <w:rPr>
          <w:rFonts w:asciiTheme="minorHAnsi" w:hAnsiTheme="minorHAnsi" w:cs="Times New Roman"/>
          <w:color w:val="auto"/>
          <w:sz w:val="22"/>
          <w:szCs w:val="22"/>
        </w:rPr>
        <w:t xml:space="preserve">Familiares </w:t>
      </w:r>
      <w:r w:rsidR="00811CA1">
        <w:rPr>
          <w:rFonts w:asciiTheme="minorHAnsi" w:hAnsiTheme="minorHAnsi" w:cs="Times New Roman"/>
          <w:color w:val="auto"/>
          <w:sz w:val="22"/>
          <w:szCs w:val="22"/>
        </w:rPr>
        <w:t xml:space="preserve">y amigos </w:t>
      </w:r>
      <w:r>
        <w:rPr>
          <w:rFonts w:asciiTheme="minorHAnsi" w:hAnsiTheme="minorHAnsi" w:cs="Times New Roman"/>
          <w:color w:val="auto"/>
          <w:sz w:val="22"/>
          <w:szCs w:val="22"/>
        </w:rPr>
        <w:t>de alumnos</w:t>
      </w:r>
      <w:r w:rsidR="002A56E0">
        <w:rPr>
          <w:rFonts w:asciiTheme="minorHAnsi" w:hAnsiTheme="minorHAnsi" w:cs="Times New Roman"/>
          <w:color w:val="auto"/>
          <w:sz w:val="22"/>
          <w:szCs w:val="22"/>
        </w:rPr>
        <w:t xml:space="preserve">; </w:t>
      </w:r>
      <w:r>
        <w:rPr>
          <w:rFonts w:asciiTheme="minorHAnsi" w:hAnsiTheme="minorHAnsi" w:cs="Times New Roman"/>
          <w:color w:val="auto"/>
          <w:sz w:val="22"/>
          <w:szCs w:val="22"/>
        </w:rPr>
        <w:t>Autoridades y cuerpo docente de la universidad</w:t>
      </w:r>
      <w:r w:rsidR="002A56E0">
        <w:rPr>
          <w:rFonts w:asciiTheme="minorHAnsi" w:hAnsiTheme="minorHAnsi" w:cs="Times New Roman"/>
          <w:color w:val="auto"/>
          <w:sz w:val="22"/>
          <w:szCs w:val="22"/>
        </w:rPr>
        <w:t xml:space="preserve">; </w:t>
      </w:r>
      <w:r w:rsidR="001E0DA3">
        <w:rPr>
          <w:rFonts w:asciiTheme="minorHAnsi" w:hAnsiTheme="minorHAnsi" w:cs="Times New Roman"/>
          <w:color w:val="auto"/>
          <w:sz w:val="22"/>
          <w:szCs w:val="22"/>
        </w:rPr>
        <w:t>Autoridades de gobierno, oradores huésped, referentes de Cámaras y Colegios Profesionales</w:t>
      </w:r>
      <w:r w:rsidR="002A56E0">
        <w:rPr>
          <w:rFonts w:asciiTheme="minorHAnsi" w:hAnsiTheme="minorHAnsi" w:cs="Times New Roman"/>
          <w:color w:val="auto"/>
          <w:sz w:val="22"/>
          <w:szCs w:val="22"/>
        </w:rPr>
        <w:t>.</w:t>
      </w:r>
      <w:r w:rsidRPr="00BC1C02">
        <w:rPr>
          <w:rFonts w:asciiTheme="minorHAnsi" w:hAnsiTheme="minorHAnsi" w:cs="Times New Roman"/>
          <w:b/>
          <w:color w:val="auto"/>
          <w:sz w:val="22"/>
          <w:szCs w:val="22"/>
          <w:u w:val="single"/>
        </w:rPr>
        <w:t xml:space="preserve"> </w:t>
      </w:r>
    </w:p>
    <w:p w:rsidR="00335A37" w:rsidRPr="00BC1C02" w:rsidRDefault="00335A37" w:rsidP="00521208">
      <w:pPr>
        <w:pStyle w:val="Default"/>
        <w:rPr>
          <w:rFonts w:asciiTheme="minorHAnsi" w:hAnsiTheme="minorHAnsi" w:cs="Times New Roman"/>
          <w:b/>
          <w:color w:val="auto"/>
          <w:sz w:val="22"/>
          <w:szCs w:val="22"/>
          <w:u w:val="single"/>
        </w:rPr>
      </w:pPr>
    </w:p>
    <w:p w:rsidR="008B6660" w:rsidRDefault="008B6660" w:rsidP="00521208">
      <w:pPr>
        <w:pStyle w:val="Default"/>
        <w:rPr>
          <w:rFonts w:asciiTheme="minorHAnsi" w:hAnsiTheme="minorHAnsi" w:cs="Times New Roman"/>
          <w:b/>
          <w:color w:val="auto"/>
          <w:sz w:val="22"/>
          <w:szCs w:val="22"/>
          <w:u w:val="single"/>
        </w:rPr>
      </w:pPr>
      <w:r w:rsidRPr="001C5EE6">
        <w:rPr>
          <w:rFonts w:asciiTheme="minorHAnsi" w:hAnsiTheme="minorHAnsi" w:cs="Times New Roman"/>
          <w:b/>
          <w:color w:val="auto"/>
          <w:sz w:val="22"/>
          <w:szCs w:val="22"/>
          <w:u w:val="single"/>
        </w:rPr>
        <w:t xml:space="preserve">Mensajes a transmitir: </w:t>
      </w:r>
    </w:p>
    <w:p w:rsidR="00D450C1" w:rsidRDefault="00943A7F" w:rsidP="00521208">
      <w:pPr>
        <w:pStyle w:val="Default"/>
        <w:numPr>
          <w:ilvl w:val="0"/>
          <w:numId w:val="4"/>
        </w:numPr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asciiTheme="minorHAnsi" w:hAnsiTheme="minorHAnsi" w:cs="Times New Roman"/>
          <w:color w:val="auto"/>
          <w:sz w:val="22"/>
          <w:szCs w:val="22"/>
        </w:rPr>
        <w:t>Siglo 21 forma líderes emprendedores con valores capaces de transformar y mejorar el mundo</w:t>
      </w:r>
      <w:r w:rsidR="0006042C">
        <w:rPr>
          <w:rFonts w:asciiTheme="minorHAnsi" w:hAnsiTheme="minorHAnsi" w:cs="Times New Roman"/>
          <w:color w:val="auto"/>
          <w:sz w:val="22"/>
          <w:szCs w:val="22"/>
        </w:rPr>
        <w:t>.</w:t>
      </w:r>
      <w:r w:rsidR="00162F68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="0006042C">
        <w:rPr>
          <w:rFonts w:asciiTheme="minorHAnsi" w:hAnsiTheme="minorHAnsi" w:cs="Times New Roman"/>
          <w:color w:val="auto"/>
          <w:sz w:val="22"/>
          <w:szCs w:val="22"/>
        </w:rPr>
        <w:t xml:space="preserve">Nuestros egresados </w:t>
      </w:r>
      <w:r w:rsidR="0006042C" w:rsidRPr="0006042C">
        <w:rPr>
          <w:rFonts w:asciiTheme="minorHAnsi" w:hAnsiTheme="minorHAnsi" w:cs="Times New Roman"/>
          <w:color w:val="auto"/>
          <w:sz w:val="22"/>
          <w:szCs w:val="22"/>
        </w:rPr>
        <w:t xml:space="preserve">están llamados a la transformación. </w:t>
      </w:r>
    </w:p>
    <w:p w:rsidR="00D450C1" w:rsidRDefault="00CA579A" w:rsidP="00521208">
      <w:pPr>
        <w:pStyle w:val="Default"/>
        <w:numPr>
          <w:ilvl w:val="0"/>
          <w:numId w:val="4"/>
        </w:numPr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asciiTheme="minorHAnsi" w:hAnsiTheme="minorHAnsi" w:cs="Times New Roman"/>
          <w:color w:val="auto"/>
          <w:sz w:val="22"/>
          <w:szCs w:val="22"/>
        </w:rPr>
        <w:t>Siglo 21 es la Universidad privada más elegida por los argentinos</w:t>
      </w:r>
      <w:r w:rsidR="008924DD">
        <w:rPr>
          <w:rFonts w:asciiTheme="minorHAnsi" w:hAnsiTheme="minorHAnsi" w:cs="Times New Roman"/>
          <w:color w:val="auto"/>
          <w:sz w:val="22"/>
          <w:szCs w:val="22"/>
        </w:rPr>
        <w:t xml:space="preserve"> con más de 62 mil alumnos y 18 mil egresados</w:t>
      </w:r>
    </w:p>
    <w:p w:rsidR="008924DD" w:rsidRDefault="008924DD" w:rsidP="00521208">
      <w:pPr>
        <w:pStyle w:val="Default"/>
        <w:numPr>
          <w:ilvl w:val="0"/>
          <w:numId w:val="4"/>
        </w:numPr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asciiTheme="minorHAnsi" w:hAnsiTheme="minorHAnsi" w:cs="Times New Roman"/>
          <w:color w:val="auto"/>
          <w:sz w:val="22"/>
          <w:szCs w:val="22"/>
        </w:rPr>
        <w:t>Siglo 21 revolucionó la educación superior de la mano de la incorporación de las nuevas tecnologías en los procesos de aprendizaje</w:t>
      </w:r>
    </w:p>
    <w:p w:rsidR="008924DD" w:rsidRDefault="008924DD" w:rsidP="00521208">
      <w:pPr>
        <w:pStyle w:val="Default"/>
        <w:numPr>
          <w:ilvl w:val="0"/>
          <w:numId w:val="4"/>
        </w:numPr>
        <w:rPr>
          <w:rFonts w:asciiTheme="minorHAnsi" w:hAnsiTheme="minorHAnsi" w:cs="Times New Roman"/>
          <w:color w:val="auto"/>
          <w:sz w:val="22"/>
          <w:szCs w:val="22"/>
        </w:rPr>
      </w:pPr>
      <w:r w:rsidRPr="008924DD">
        <w:rPr>
          <w:rFonts w:asciiTheme="minorHAnsi" w:hAnsiTheme="minorHAnsi" w:cs="Times New Roman"/>
          <w:color w:val="auto"/>
          <w:sz w:val="22"/>
          <w:szCs w:val="22"/>
        </w:rPr>
        <w:t>Nuestra universidad busca la innovación constante. Para eso debemos cuestionarnos todos los días cómo podemos hacer mejor lo que hacemos para estar a la altura del futuro en un mundo de cambios constantes.</w:t>
      </w:r>
    </w:p>
    <w:p w:rsidR="008924DD" w:rsidRDefault="00C81FF9" w:rsidP="00521208">
      <w:pPr>
        <w:pStyle w:val="Default"/>
        <w:numPr>
          <w:ilvl w:val="0"/>
          <w:numId w:val="4"/>
        </w:numPr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asciiTheme="minorHAnsi" w:hAnsiTheme="minorHAnsi" w:cs="Times New Roman"/>
          <w:color w:val="auto"/>
          <w:sz w:val="22"/>
          <w:szCs w:val="22"/>
        </w:rPr>
        <w:t xml:space="preserve">Tenemos un compromiso ineludible con la democratización de la educación </w:t>
      </w:r>
      <w:r w:rsidR="00730CBF">
        <w:rPr>
          <w:rFonts w:asciiTheme="minorHAnsi" w:hAnsiTheme="minorHAnsi" w:cs="Times New Roman"/>
          <w:color w:val="auto"/>
          <w:sz w:val="22"/>
          <w:szCs w:val="22"/>
        </w:rPr>
        <w:t>superior</w:t>
      </w:r>
      <w:r w:rsidR="00531638">
        <w:rPr>
          <w:rFonts w:asciiTheme="minorHAnsi" w:hAnsiTheme="minorHAnsi" w:cs="Times New Roman"/>
          <w:color w:val="auto"/>
          <w:sz w:val="22"/>
          <w:szCs w:val="22"/>
        </w:rPr>
        <w:t xml:space="preserve"> y estamos trabajando denodadamente para estar a la altura</w:t>
      </w:r>
      <w:r w:rsidR="0078682A">
        <w:rPr>
          <w:rFonts w:asciiTheme="minorHAnsi" w:hAnsiTheme="minorHAnsi" w:cs="Times New Roman"/>
          <w:color w:val="auto"/>
          <w:sz w:val="22"/>
          <w:szCs w:val="22"/>
        </w:rPr>
        <w:t xml:space="preserve"> en esa demanda</w:t>
      </w:r>
    </w:p>
    <w:p w:rsidR="00C63CC4" w:rsidRDefault="00C63CC4" w:rsidP="00521208">
      <w:pPr>
        <w:pStyle w:val="Default"/>
        <w:ind w:left="720"/>
        <w:rPr>
          <w:rFonts w:asciiTheme="minorHAnsi" w:hAnsiTheme="minorHAnsi" w:cs="Times New Roman"/>
          <w:color w:val="auto"/>
          <w:sz w:val="22"/>
          <w:szCs w:val="22"/>
        </w:rPr>
      </w:pPr>
    </w:p>
    <w:p w:rsidR="00932033" w:rsidRPr="00521208" w:rsidRDefault="00932033" w:rsidP="00521208">
      <w:pPr>
        <w:spacing w:after="0" w:line="240" w:lineRule="auto"/>
        <w:jc w:val="both"/>
        <w:rPr>
          <w:rFonts w:cs="Times New Roman"/>
          <w:b/>
        </w:rPr>
      </w:pPr>
      <w:r w:rsidRPr="00521208">
        <w:rPr>
          <w:rFonts w:cs="Times New Roman"/>
          <w:b/>
        </w:rPr>
        <w:t>EJECUCIÓN</w:t>
      </w:r>
    </w:p>
    <w:p w:rsidR="00795206" w:rsidRDefault="00774031" w:rsidP="00521208">
      <w:pPr>
        <w:spacing w:after="0" w:line="240" w:lineRule="auto"/>
        <w:jc w:val="both"/>
      </w:pPr>
      <w:r>
        <w:t>Universidad Siglo 21</w:t>
      </w:r>
      <w:r w:rsidR="00526907">
        <w:t xml:space="preserve"> </w:t>
      </w:r>
      <w:r w:rsidR="002A56E0">
        <w:t>desarrolló</w:t>
      </w:r>
      <w:r w:rsidR="00526907">
        <w:t xml:space="preserve"> un Manual de Protocolo de los Actos de Colación para las Carreras de Grado y Posgrado. De esta forma, </w:t>
      </w:r>
      <w:r w:rsidR="007F0694">
        <w:t>y ba</w:t>
      </w:r>
      <w:r w:rsidR="002A56E0">
        <w:t>jo los lineamientos establecidos</w:t>
      </w:r>
      <w:r w:rsidR="007F0694">
        <w:t xml:space="preserve">, </w:t>
      </w:r>
      <w:r w:rsidR="002A56E0">
        <w:t>lleva a cabo</w:t>
      </w:r>
      <w:r w:rsidR="007F0694">
        <w:t xml:space="preserve"> </w:t>
      </w:r>
      <w:r w:rsidR="006B2E85">
        <w:t>estos</w:t>
      </w:r>
      <w:r w:rsidR="00526907">
        <w:t xml:space="preserve"> eventos en </w:t>
      </w:r>
      <w:r>
        <w:t xml:space="preserve">base a tres ejes principales: Comunicación y Convocatoria, Protocolo y Organización del Evento. </w:t>
      </w:r>
    </w:p>
    <w:p w:rsidR="00C63627" w:rsidRDefault="00EA03BF" w:rsidP="00521208">
      <w:pPr>
        <w:spacing w:after="0" w:line="240" w:lineRule="auto"/>
        <w:jc w:val="both"/>
      </w:pPr>
      <w:r>
        <w:t>La definición de la/s fecha/s del Acto se determinó en la primera quincena de febrero por el</w:t>
      </w:r>
      <w:r w:rsidR="00925488">
        <w:t xml:space="preserve"> Rectorado, según sugerencia de RRII</w:t>
      </w:r>
      <w:r>
        <w:t xml:space="preserve">, en función del calendario académico. En </w:t>
      </w:r>
      <w:r w:rsidR="00D54F18">
        <w:t>el mismo período, SOA le informa</w:t>
      </w:r>
      <w:r w:rsidR="00925488">
        <w:t xml:space="preserve"> a RRII</w:t>
      </w:r>
      <w:r>
        <w:t xml:space="preserve"> el número tentativo de graduados por carrera, de modo que éste pueda sugerir la cantidad de colaciones a realizar, buscando distribuir y agrupar equitativamente el número de egresados por cada una; </w:t>
      </w:r>
      <w:r w:rsidR="00F827E5">
        <w:t>y,</w:t>
      </w:r>
      <w:r>
        <w:t xml:space="preserve"> además, pueda buscar el lugar para llevarlas a cabo.  </w:t>
      </w:r>
      <w:r w:rsidR="00F827E5">
        <w:t xml:space="preserve">Una vez definida la </w:t>
      </w:r>
      <w:r w:rsidR="00F827E5">
        <w:lastRenderedPageBreak/>
        <w:t>fecha,</w:t>
      </w:r>
      <w:r>
        <w:t xml:space="preserve"> SOA </w:t>
      </w:r>
      <w:r w:rsidR="00F827E5">
        <w:t>da</w:t>
      </w:r>
      <w:r>
        <w:t xml:space="preserve"> comienzo</w:t>
      </w:r>
      <w:r w:rsidR="00F827E5">
        <w:t xml:space="preserve"> a los trámites correspondientes y RRII lidera el plan de</w:t>
      </w:r>
      <w:r>
        <w:t xml:space="preserve"> comunicación y convocatoria a egresados.  </w:t>
      </w:r>
    </w:p>
    <w:p w:rsidR="001F225E" w:rsidRDefault="001F225E" w:rsidP="00521208">
      <w:pPr>
        <w:spacing w:after="0" w:line="240" w:lineRule="auto"/>
        <w:jc w:val="both"/>
        <w:rPr>
          <w:b/>
          <w:u w:val="single"/>
        </w:rPr>
      </w:pPr>
    </w:p>
    <w:p w:rsidR="003E1469" w:rsidRPr="00C63627" w:rsidRDefault="00C63627" w:rsidP="00521208">
      <w:pPr>
        <w:spacing w:after="0" w:line="240" w:lineRule="auto"/>
        <w:jc w:val="both"/>
        <w:rPr>
          <w:b/>
          <w:u w:val="single"/>
        </w:rPr>
      </w:pPr>
      <w:r w:rsidRPr="00C63627">
        <w:rPr>
          <w:b/>
          <w:u w:val="single"/>
        </w:rPr>
        <w:t>Definiciones Generales:</w:t>
      </w:r>
    </w:p>
    <w:p w:rsidR="00C63627" w:rsidRDefault="00C63627" w:rsidP="00521208">
      <w:pPr>
        <w:spacing w:after="0" w:line="240" w:lineRule="auto"/>
        <w:jc w:val="both"/>
      </w:pPr>
      <w:r>
        <w:t xml:space="preserve">Fecha: </w:t>
      </w:r>
      <w:r w:rsidR="00811CA1">
        <w:t>miércoles 15 y j</w:t>
      </w:r>
      <w:r>
        <w:t xml:space="preserve">ueves 16 de </w:t>
      </w:r>
      <w:r w:rsidR="00BC0E6F">
        <w:t>noviembre</w:t>
      </w:r>
      <w:r>
        <w:t xml:space="preserve"> 2017</w:t>
      </w:r>
    </w:p>
    <w:p w:rsidR="00C63627" w:rsidRDefault="00C63627" w:rsidP="00521208">
      <w:pPr>
        <w:spacing w:after="0" w:line="240" w:lineRule="auto"/>
        <w:jc w:val="both"/>
      </w:pPr>
      <w:r>
        <w:t>Hora: 10.30 hs</w:t>
      </w:r>
      <w:r w:rsidR="00811CA1">
        <w:t>. y 19.00 h. (cada día)</w:t>
      </w:r>
    </w:p>
    <w:p w:rsidR="00C63627" w:rsidRDefault="00C63627" w:rsidP="00521208">
      <w:pPr>
        <w:spacing w:after="0" w:line="240" w:lineRule="auto"/>
        <w:jc w:val="both"/>
      </w:pPr>
      <w:r>
        <w:t>Lugar: Quality Espacio</w:t>
      </w:r>
    </w:p>
    <w:p w:rsidR="00C63627" w:rsidRDefault="00C63627" w:rsidP="00521208">
      <w:pPr>
        <w:spacing w:after="0" w:line="240" w:lineRule="auto"/>
        <w:jc w:val="both"/>
      </w:pPr>
      <w:r>
        <w:t>1º Acto de Colación: Graduados de Martilleros, Corredores Públicos e Inmobiliario; y Tecnicaturas.</w:t>
      </w:r>
    </w:p>
    <w:p w:rsidR="00C63627" w:rsidRDefault="00C63627" w:rsidP="00521208">
      <w:pPr>
        <w:spacing w:after="0" w:line="240" w:lineRule="auto"/>
        <w:jc w:val="both"/>
      </w:pPr>
      <w:r>
        <w:t xml:space="preserve">2º Acto de Colación: Graduados de Abogacía, Esp. Finanzas Corporativas y Mercado de Capitales, MBA: Maestría en Administración de Empresas, MDC: Esp. Marketing y Dirección Comercial. </w:t>
      </w:r>
    </w:p>
    <w:p w:rsidR="00C63627" w:rsidRDefault="00C63627" w:rsidP="00521208">
      <w:pPr>
        <w:spacing w:after="0" w:line="240" w:lineRule="auto"/>
        <w:jc w:val="both"/>
      </w:pPr>
      <w:r>
        <w:t xml:space="preserve">3º Acto de Colación: </w:t>
      </w:r>
      <w:r w:rsidR="00F620A4">
        <w:t xml:space="preserve">Graduados de Escribanía y Contador Público. </w:t>
      </w:r>
    </w:p>
    <w:p w:rsidR="00F620A4" w:rsidRDefault="00F620A4" w:rsidP="00521208">
      <w:pPr>
        <w:spacing w:after="0" w:line="240" w:lineRule="auto"/>
        <w:jc w:val="both"/>
      </w:pPr>
      <w:r>
        <w:t>4º Acto d</w:t>
      </w:r>
      <w:r w:rsidR="00D3379A">
        <w:t>e Colación: Graduados de Ingenie</w:t>
      </w:r>
      <w:r>
        <w:t>ría en Sistemas y Sof</w:t>
      </w:r>
      <w:r w:rsidR="002C0C75">
        <w:t>tware; y</w:t>
      </w:r>
      <w:r>
        <w:t xml:space="preserve"> Licenciaturas. </w:t>
      </w:r>
    </w:p>
    <w:p w:rsidR="00C63627" w:rsidRDefault="00C63627" w:rsidP="00521208">
      <w:pPr>
        <w:spacing w:after="0" w:line="240" w:lineRule="auto"/>
        <w:jc w:val="both"/>
      </w:pPr>
    </w:p>
    <w:p w:rsidR="00526907" w:rsidRDefault="001F225E" w:rsidP="00521208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Plan de comunicación: </w:t>
      </w:r>
      <w:r w:rsidR="0033073B">
        <w:rPr>
          <w:b/>
          <w:u w:val="single"/>
        </w:rPr>
        <w:t xml:space="preserve">difusión y </w:t>
      </w:r>
      <w:r>
        <w:rPr>
          <w:b/>
          <w:u w:val="single"/>
        </w:rPr>
        <w:t>c</w:t>
      </w:r>
      <w:r w:rsidR="00526907" w:rsidRPr="00526907">
        <w:rPr>
          <w:b/>
          <w:u w:val="single"/>
        </w:rPr>
        <w:t xml:space="preserve">onvocatoria a Egresados </w:t>
      </w:r>
    </w:p>
    <w:p w:rsidR="006960FD" w:rsidRPr="00B84064" w:rsidRDefault="00EA03BF" w:rsidP="00A30B57">
      <w:pPr>
        <w:spacing w:after="0" w:line="240" w:lineRule="auto"/>
        <w:jc w:val="both"/>
        <w:rPr>
          <w:rFonts w:cs="Times New Roman"/>
        </w:rPr>
      </w:pPr>
      <w:r w:rsidRPr="00EA03BF">
        <w:t>A partir de la segunda quincena de marzo</w:t>
      </w:r>
      <w:r w:rsidR="00A30B57">
        <w:t xml:space="preserve"> –es decir 8 meses antes del evento– </w:t>
      </w:r>
      <w:r w:rsidRPr="00EA03BF">
        <w:t xml:space="preserve"> se </w:t>
      </w:r>
      <w:r w:rsidRPr="00EA03BF">
        <w:rPr>
          <w:rFonts w:cs="Times New Roman"/>
        </w:rPr>
        <w:t>inició el proceso de planificación de la comunicación y convocatoria a los graduados. Para ello, se creó un Comité de Comunicaciones al Egresado, integrado por SOA, CASA</w:t>
      </w:r>
      <w:r w:rsidR="000B3D89">
        <w:rPr>
          <w:rFonts w:cs="Times New Roman"/>
        </w:rPr>
        <w:t xml:space="preserve"> (Call center de la Universidad)</w:t>
      </w:r>
      <w:r w:rsidRPr="00EA03BF">
        <w:rPr>
          <w:rFonts w:cs="Times New Roman"/>
        </w:rPr>
        <w:t xml:space="preserve"> y </w:t>
      </w:r>
      <w:r w:rsidR="0032706B">
        <w:rPr>
          <w:rFonts w:cs="Times New Roman"/>
        </w:rPr>
        <w:t>RRII</w:t>
      </w:r>
      <w:r w:rsidR="004F0519">
        <w:rPr>
          <w:rFonts w:cs="Times New Roman"/>
        </w:rPr>
        <w:t xml:space="preserve">. </w:t>
      </w:r>
      <w:r w:rsidR="006960FD">
        <w:rPr>
          <w:rFonts w:cs="Times New Roman"/>
        </w:rPr>
        <w:t xml:space="preserve">Las actividades y acciones que </w:t>
      </w:r>
      <w:r w:rsidR="00CD3271" w:rsidRPr="00B84064">
        <w:rPr>
          <w:rFonts w:cs="Times New Roman"/>
        </w:rPr>
        <w:t>llevaron</w:t>
      </w:r>
      <w:r w:rsidR="006960FD" w:rsidRPr="00B84064">
        <w:rPr>
          <w:rFonts w:cs="Times New Roman"/>
        </w:rPr>
        <w:t xml:space="preserve"> adelante son:</w:t>
      </w:r>
      <w:r w:rsidR="00A30B57" w:rsidRPr="00B84064">
        <w:rPr>
          <w:rFonts w:cs="Times New Roman"/>
        </w:rPr>
        <w:t xml:space="preserve"> </w:t>
      </w:r>
    </w:p>
    <w:p w:rsidR="006960FD" w:rsidRPr="00B84064" w:rsidRDefault="00D6629A" w:rsidP="00521208">
      <w:pPr>
        <w:pStyle w:val="Prrafodelista"/>
        <w:numPr>
          <w:ilvl w:val="0"/>
          <w:numId w:val="4"/>
        </w:numPr>
        <w:spacing w:after="0" w:line="240" w:lineRule="auto"/>
        <w:jc w:val="both"/>
      </w:pPr>
      <w:r w:rsidRPr="00B84064">
        <w:t>Comunicaciones</w:t>
      </w:r>
      <w:r w:rsidR="006960FD" w:rsidRPr="00B84064">
        <w:t>: elaboración de Gantt con la cale</w:t>
      </w:r>
      <w:r w:rsidR="00627CC8" w:rsidRPr="00B84064">
        <w:t>ndarización de envíos de mailing</w:t>
      </w:r>
      <w:r w:rsidR="006960FD" w:rsidRPr="00B84064">
        <w:t xml:space="preserve"> y llamados telefónicos a egresados. </w:t>
      </w:r>
      <w:r w:rsidR="00A30B57" w:rsidRPr="00B84064">
        <w:rPr>
          <w:rFonts w:cs="Times New Roman"/>
          <w:i/>
        </w:rPr>
        <w:t>(Ver anexo: Gantt Comunicación - Colacion 2017)</w:t>
      </w:r>
    </w:p>
    <w:p w:rsidR="006960FD" w:rsidRPr="00B84064" w:rsidRDefault="006960FD" w:rsidP="00521208">
      <w:pPr>
        <w:pStyle w:val="Prrafodelista"/>
        <w:numPr>
          <w:ilvl w:val="0"/>
          <w:numId w:val="4"/>
        </w:numPr>
        <w:spacing w:after="0" w:line="240" w:lineRule="auto"/>
        <w:jc w:val="both"/>
      </w:pPr>
      <w:r w:rsidRPr="00B84064">
        <w:t xml:space="preserve">Generación y validación del contenido a comunicar. </w:t>
      </w:r>
    </w:p>
    <w:p w:rsidR="006960FD" w:rsidRPr="00B84064" w:rsidRDefault="006960FD" w:rsidP="00521208">
      <w:pPr>
        <w:pStyle w:val="Prrafodelista"/>
        <w:numPr>
          <w:ilvl w:val="0"/>
          <w:numId w:val="4"/>
        </w:numPr>
        <w:spacing w:after="0" w:line="240" w:lineRule="auto"/>
        <w:jc w:val="both"/>
      </w:pPr>
      <w:r w:rsidRPr="00B84064">
        <w:t xml:space="preserve">Elaboración de piezas gráficas, según protocolo institucional. </w:t>
      </w:r>
    </w:p>
    <w:p w:rsidR="006960FD" w:rsidRPr="00B84064" w:rsidRDefault="006960FD" w:rsidP="00521208">
      <w:pPr>
        <w:pStyle w:val="Prrafodelista"/>
        <w:numPr>
          <w:ilvl w:val="0"/>
          <w:numId w:val="4"/>
        </w:numPr>
        <w:spacing w:after="0" w:line="240" w:lineRule="auto"/>
        <w:jc w:val="both"/>
      </w:pPr>
      <w:r w:rsidRPr="00B84064">
        <w:t xml:space="preserve">Cuatro meses antes de la fecha estipulada, SOA le proveyó a </w:t>
      </w:r>
      <w:r w:rsidR="0032706B" w:rsidRPr="00B84064">
        <w:t>RRII</w:t>
      </w:r>
      <w:r w:rsidRPr="00B84064">
        <w:t xml:space="preserve"> el listado de egresados en condición legal-administrativa. </w:t>
      </w:r>
    </w:p>
    <w:p w:rsidR="006960FD" w:rsidRPr="00B84064" w:rsidRDefault="00CD3271" w:rsidP="00521208">
      <w:pPr>
        <w:pStyle w:val="Prrafodelista"/>
        <w:numPr>
          <w:ilvl w:val="0"/>
          <w:numId w:val="4"/>
        </w:numPr>
        <w:spacing w:after="0" w:line="240" w:lineRule="auto"/>
        <w:jc w:val="both"/>
      </w:pPr>
      <w:r w:rsidRPr="00B84064">
        <w:t>Ejecución de un p</w:t>
      </w:r>
      <w:r w:rsidR="006960FD" w:rsidRPr="00B84064">
        <w:t>lan de campaña para la regularización de legajos incompletos: mailings, llamados</w:t>
      </w:r>
      <w:r w:rsidRPr="00B84064">
        <w:t xml:space="preserve"> telefónicos</w:t>
      </w:r>
      <w:r w:rsidR="006960FD" w:rsidRPr="00B84064">
        <w:t xml:space="preserve">, SMS. </w:t>
      </w:r>
    </w:p>
    <w:p w:rsidR="006960FD" w:rsidRPr="00B84064" w:rsidRDefault="000B3D89" w:rsidP="00521208">
      <w:pPr>
        <w:pStyle w:val="Prrafodelista"/>
        <w:numPr>
          <w:ilvl w:val="0"/>
          <w:numId w:val="4"/>
        </w:numPr>
        <w:spacing w:after="0" w:line="240" w:lineRule="auto"/>
        <w:jc w:val="both"/>
      </w:pPr>
      <w:r w:rsidRPr="00B84064">
        <w:t>Envío</w:t>
      </w:r>
      <w:r w:rsidR="006960FD" w:rsidRPr="00B84064">
        <w:t xml:space="preserve"> </w:t>
      </w:r>
      <w:r w:rsidRPr="00B84064">
        <w:t xml:space="preserve">de </w:t>
      </w:r>
      <w:r w:rsidR="006960FD" w:rsidRPr="00B84064">
        <w:t>un reporte semanal del listado de graduados</w:t>
      </w:r>
      <w:r w:rsidRPr="00B84064">
        <w:t xml:space="preserve"> confirmados</w:t>
      </w:r>
      <w:r w:rsidR="006960FD" w:rsidRPr="00B84064">
        <w:t xml:space="preserve">. </w:t>
      </w:r>
      <w:r w:rsidR="00A30B57" w:rsidRPr="00B84064">
        <w:rPr>
          <w:rFonts w:cs="Times New Roman"/>
          <w:i/>
        </w:rPr>
        <w:t>(Ver anexo: Rep</w:t>
      </w:r>
      <w:r w:rsidR="00312688" w:rsidRPr="00B84064">
        <w:rPr>
          <w:rFonts w:cs="Times New Roman"/>
          <w:i/>
        </w:rPr>
        <w:t>orte</w:t>
      </w:r>
      <w:r w:rsidR="00A30B57" w:rsidRPr="00B84064">
        <w:rPr>
          <w:rFonts w:cs="Times New Roman"/>
          <w:i/>
        </w:rPr>
        <w:t>_Egresados_v1 / Rep</w:t>
      </w:r>
      <w:r w:rsidR="00312688" w:rsidRPr="00B84064">
        <w:rPr>
          <w:rFonts w:cs="Times New Roman"/>
          <w:i/>
        </w:rPr>
        <w:t>orte</w:t>
      </w:r>
      <w:r w:rsidR="00A30B57" w:rsidRPr="00B84064">
        <w:rPr>
          <w:rFonts w:cs="Times New Roman"/>
          <w:i/>
        </w:rPr>
        <w:t>_Egresados_v2 / Rep</w:t>
      </w:r>
      <w:r w:rsidR="00312688" w:rsidRPr="00B84064">
        <w:rPr>
          <w:rFonts w:cs="Times New Roman"/>
          <w:i/>
        </w:rPr>
        <w:t>orte</w:t>
      </w:r>
      <w:r w:rsidR="00A30B57" w:rsidRPr="00B84064">
        <w:rPr>
          <w:rFonts w:cs="Times New Roman"/>
          <w:i/>
        </w:rPr>
        <w:t>_Egresados_v3)</w:t>
      </w:r>
    </w:p>
    <w:p w:rsidR="007F0694" w:rsidRPr="00B84064" w:rsidRDefault="001D250E" w:rsidP="00521208">
      <w:pPr>
        <w:spacing w:after="0" w:line="240" w:lineRule="auto"/>
        <w:jc w:val="both"/>
        <w:rPr>
          <w:rFonts w:cs="Times New Roman"/>
        </w:rPr>
      </w:pPr>
      <w:r w:rsidRPr="00B84064">
        <w:rPr>
          <w:rFonts w:cs="Times New Roman"/>
        </w:rPr>
        <w:t xml:space="preserve">Por su parte, </w:t>
      </w:r>
      <w:r w:rsidR="0032706B" w:rsidRPr="00B84064">
        <w:rPr>
          <w:rFonts w:cs="Times New Roman"/>
        </w:rPr>
        <w:t>RRII</w:t>
      </w:r>
      <w:r w:rsidRPr="00B84064">
        <w:rPr>
          <w:rFonts w:cs="Times New Roman"/>
        </w:rPr>
        <w:t xml:space="preserve"> se encargó de la convocatoria de otros públicos: autoridades de la universidad, Directores y Tutores de Carrera, Mentores, Oradores Huésped, Organizaciones del Sector. A su vez, el Centro de Egresados conv</w:t>
      </w:r>
      <w:r w:rsidR="00CD3271" w:rsidRPr="00B84064">
        <w:rPr>
          <w:rFonts w:cs="Times New Roman"/>
        </w:rPr>
        <w:t>ocó</w:t>
      </w:r>
      <w:r w:rsidRPr="00B84064">
        <w:rPr>
          <w:rFonts w:cs="Times New Roman"/>
        </w:rPr>
        <w:t xml:space="preserve"> a los graduados que brindan discurso. </w:t>
      </w:r>
    </w:p>
    <w:p w:rsidR="009D43C2" w:rsidRDefault="009D43C2" w:rsidP="00521208">
      <w:pPr>
        <w:spacing w:after="0" w:line="240" w:lineRule="auto"/>
        <w:jc w:val="both"/>
        <w:rPr>
          <w:rFonts w:cs="Times New Roman"/>
        </w:rPr>
      </w:pPr>
      <w:r w:rsidRPr="00B84064">
        <w:rPr>
          <w:rFonts w:cs="Times New Roman"/>
        </w:rPr>
        <w:t>En cuanto a la difusión de los actos de colación, se pusieron en marcha</w:t>
      </w:r>
      <w:r>
        <w:rPr>
          <w:rFonts w:cs="Times New Roman"/>
        </w:rPr>
        <w:t xml:space="preserve"> los siguientes soportes: </w:t>
      </w:r>
    </w:p>
    <w:p w:rsidR="009D43C2" w:rsidRPr="00276F1F" w:rsidRDefault="00312688" w:rsidP="00521208">
      <w:pPr>
        <w:pStyle w:val="Prrafodelista"/>
        <w:numPr>
          <w:ilvl w:val="0"/>
          <w:numId w:val="7"/>
        </w:numPr>
        <w:spacing w:after="0" w:line="240" w:lineRule="auto"/>
        <w:contextualSpacing w:val="0"/>
        <w:jc w:val="both"/>
      </w:pPr>
      <w:r>
        <w:t>Marketing Directo: envío</w:t>
      </w:r>
      <w:r w:rsidR="009D43C2">
        <w:t xml:space="preserve"> de mailings a </w:t>
      </w:r>
      <w:r w:rsidR="009D43C2" w:rsidRPr="00276F1F">
        <w:t xml:space="preserve">la base de Egresados. </w:t>
      </w:r>
    </w:p>
    <w:p w:rsidR="009D43C2" w:rsidRPr="00276F1F" w:rsidRDefault="009D43C2" w:rsidP="00521208">
      <w:pPr>
        <w:pStyle w:val="Prrafodelista"/>
        <w:numPr>
          <w:ilvl w:val="0"/>
          <w:numId w:val="7"/>
        </w:numPr>
        <w:spacing w:after="0" w:line="240" w:lineRule="auto"/>
        <w:contextualSpacing w:val="0"/>
        <w:jc w:val="both"/>
      </w:pPr>
      <w:r>
        <w:t xml:space="preserve">Envío de </w:t>
      </w:r>
      <w:r w:rsidRPr="00276F1F">
        <w:t xml:space="preserve">invitación formal vía </w:t>
      </w:r>
      <w:r>
        <w:t>mail a los egresados</w:t>
      </w:r>
      <w:r w:rsidRPr="00276F1F">
        <w:t xml:space="preserve"> </w:t>
      </w:r>
      <w:r w:rsidR="00D3379A">
        <w:t>y d</w:t>
      </w:r>
      <w:r>
        <w:t>e reconfirmaciones telefónicas.</w:t>
      </w:r>
    </w:p>
    <w:p w:rsidR="00811CA1" w:rsidRPr="00811CA1" w:rsidRDefault="009D43C2" w:rsidP="00521208">
      <w:pPr>
        <w:pStyle w:val="Prrafodelista"/>
        <w:numPr>
          <w:ilvl w:val="0"/>
          <w:numId w:val="7"/>
        </w:numPr>
        <w:spacing w:after="0" w:line="240" w:lineRule="auto"/>
        <w:contextualSpacing w:val="0"/>
        <w:jc w:val="both"/>
      </w:pPr>
      <w:r>
        <w:t>Creación de un micro sitio con información para el graduado: lugar, fecha y hora de los actos de colaci</w:t>
      </w:r>
      <w:r w:rsidR="00B324B7">
        <w:t xml:space="preserve">ón; programa; </w:t>
      </w:r>
      <w:r>
        <w:t xml:space="preserve">confirmación de asistencia del egresado y acompañantes; </w:t>
      </w:r>
      <w:r w:rsidR="00BB31BB">
        <w:t xml:space="preserve">listado de egresados ordenados alfabéticamente y </w:t>
      </w:r>
      <w:r w:rsidR="00BB31BB" w:rsidRPr="00BB31BB">
        <w:rPr>
          <w:rFonts w:cs="Times New Roman"/>
        </w:rPr>
        <w:t>recomendaciones generales (vestuario, hora de presentación, número de acompañantes, reserva de asientos, fotos y filmación, etc.).</w:t>
      </w:r>
      <w:r w:rsidR="00B324B7">
        <w:rPr>
          <w:rFonts w:cs="Times New Roman"/>
        </w:rPr>
        <w:t xml:space="preserve"> </w:t>
      </w:r>
      <w:r w:rsidR="00BB31BB">
        <w:rPr>
          <w:rFonts w:cs="Times New Roman"/>
        </w:rPr>
        <w:t xml:space="preserve"> </w:t>
      </w:r>
    </w:p>
    <w:p w:rsidR="00057E0B" w:rsidRDefault="00811CA1" w:rsidP="00627CC8">
      <w:pPr>
        <w:pStyle w:val="Prrafodelista"/>
        <w:spacing w:after="0" w:line="240" w:lineRule="auto"/>
        <w:contextualSpacing w:val="0"/>
        <w:rPr>
          <w:rFonts w:ascii="Helvetica" w:hAnsi="Helvetica" w:cs="Helvetica"/>
          <w:color w:val="444444"/>
          <w:sz w:val="20"/>
          <w:szCs w:val="20"/>
        </w:rPr>
      </w:pPr>
      <w:r w:rsidRPr="00811CA1">
        <w:rPr>
          <w:rFonts w:cs="Times New Roman"/>
          <w:i/>
        </w:rPr>
        <w:t xml:space="preserve">(Link a Micrositio: </w:t>
      </w:r>
      <w:hyperlink r:id="rId13" w:history="1">
        <w:r w:rsidR="00057E0B" w:rsidRPr="00247487">
          <w:rPr>
            <w:rStyle w:val="Hipervnculo"/>
            <w:rFonts w:ascii="Helvetica" w:hAnsi="Helvetica" w:cs="Helvetica"/>
            <w:sz w:val="20"/>
            <w:szCs w:val="20"/>
          </w:rPr>
          <w:t>https://goo.gl/XrciBK</w:t>
        </w:r>
      </w:hyperlink>
      <w:r w:rsidR="00057E0B">
        <w:rPr>
          <w:rFonts w:ascii="Helvetica" w:hAnsi="Helvetica" w:cs="Helvetica"/>
          <w:color w:val="444444"/>
          <w:sz w:val="20"/>
          <w:szCs w:val="20"/>
        </w:rPr>
        <w:t>)</w:t>
      </w:r>
    </w:p>
    <w:p w:rsidR="00627CC8" w:rsidRDefault="00627CC8" w:rsidP="00627CC8">
      <w:pPr>
        <w:pStyle w:val="Prrafodelista"/>
        <w:spacing w:after="0" w:line="240" w:lineRule="auto"/>
        <w:contextualSpacing w:val="0"/>
      </w:pPr>
    </w:p>
    <w:p w:rsidR="009D43C2" w:rsidRDefault="007849A3" w:rsidP="00521208">
      <w:pPr>
        <w:spacing w:after="0" w:line="240" w:lineRule="auto"/>
        <w:jc w:val="both"/>
        <w:rPr>
          <w:b/>
          <w:u w:val="single"/>
        </w:rPr>
      </w:pPr>
      <w:r w:rsidRPr="007849A3">
        <w:rPr>
          <w:b/>
          <w:u w:val="single"/>
        </w:rPr>
        <w:t>Protocolo: Autoridades, Símbolos Institucionales y Discursos</w:t>
      </w:r>
    </w:p>
    <w:p w:rsidR="003D0763" w:rsidRDefault="00811CA1" w:rsidP="00521208">
      <w:pPr>
        <w:spacing w:after="0" w:line="240" w:lineRule="auto"/>
        <w:jc w:val="both"/>
      </w:pPr>
      <w:r>
        <w:t xml:space="preserve">RRII </w:t>
      </w:r>
      <w:r w:rsidR="00647F3A">
        <w:t xml:space="preserve">fue </w:t>
      </w:r>
      <w:r w:rsidR="00BF5FF3">
        <w:t>responsable del tratamiento, orden, recepción y ubicación de autoridades.</w:t>
      </w:r>
      <w:r w:rsidR="00660679">
        <w:t xml:space="preserve"> Además</w:t>
      </w:r>
      <w:r w:rsidR="00BF5FF3">
        <w:t xml:space="preserve">, </w:t>
      </w:r>
      <w:r w:rsidR="00D3379A">
        <w:t>fue quien</w:t>
      </w:r>
      <w:r w:rsidR="00BF5FF3">
        <w:t xml:space="preserve"> defin</w:t>
      </w:r>
      <w:r w:rsidR="00D3379A">
        <w:t>ió</w:t>
      </w:r>
      <w:r w:rsidR="00BF5FF3">
        <w:t xml:space="preserve"> el orden de precedencia, quiénes suben al escenario, el rol y ubicación de Directores y Tutores de Carrera, como así también de invitados especiales. </w:t>
      </w:r>
      <w:r w:rsidR="003D0763">
        <w:t xml:space="preserve">En cuanto </w:t>
      </w:r>
      <w:r w:rsidR="00647F3A">
        <w:t>a los símbolos institucionales, se tuvo presente:</w:t>
      </w:r>
      <w:r w:rsidR="003D0763">
        <w:t xml:space="preserve"> </w:t>
      </w:r>
    </w:p>
    <w:p w:rsidR="003D0763" w:rsidRDefault="003D0763" w:rsidP="00521208">
      <w:pPr>
        <w:pStyle w:val="Prrafodelista"/>
        <w:numPr>
          <w:ilvl w:val="0"/>
          <w:numId w:val="7"/>
        </w:numPr>
        <w:spacing w:after="0" w:line="240" w:lineRule="auto"/>
        <w:jc w:val="both"/>
      </w:pPr>
      <w:r>
        <w:t>Escudo: presente en todas la</w:t>
      </w:r>
      <w:r w:rsidR="00647F3A">
        <w:t>s comunicaciones y en el evento</w:t>
      </w:r>
    </w:p>
    <w:p w:rsidR="00E21A85" w:rsidRDefault="003D0763" w:rsidP="00521208">
      <w:pPr>
        <w:pStyle w:val="Prrafodelista"/>
        <w:numPr>
          <w:ilvl w:val="0"/>
          <w:numId w:val="7"/>
        </w:numPr>
        <w:spacing w:after="0" w:line="240" w:lineRule="auto"/>
        <w:jc w:val="both"/>
      </w:pPr>
      <w:r>
        <w:lastRenderedPageBreak/>
        <w:t xml:space="preserve">Togas: </w:t>
      </w:r>
      <w:r w:rsidR="00250B67">
        <w:t>su uso es obligatorio. L</w:t>
      </w:r>
      <w:r>
        <w:t>as autoridades</w:t>
      </w:r>
      <w:r w:rsidR="00E21A85">
        <w:t xml:space="preserve"> utilizan las que tienen tres rayas, Egresados una raya y Egresados </w:t>
      </w:r>
      <w:r w:rsidR="004C272F">
        <w:t xml:space="preserve">de </w:t>
      </w:r>
      <w:r w:rsidR="00E21A85">
        <w:t>Posgrado dos rayas.</w:t>
      </w:r>
    </w:p>
    <w:p w:rsidR="00E21A85" w:rsidRDefault="00E21A85" w:rsidP="00521208">
      <w:pPr>
        <w:pStyle w:val="Prrafodelista"/>
        <w:numPr>
          <w:ilvl w:val="0"/>
          <w:numId w:val="7"/>
        </w:numPr>
        <w:spacing w:after="0" w:line="240" w:lineRule="auto"/>
        <w:jc w:val="both"/>
      </w:pPr>
      <w:r>
        <w:t xml:space="preserve">Birrete: uso exclusivo de egresados de grado. </w:t>
      </w:r>
    </w:p>
    <w:p w:rsidR="00E21A85" w:rsidRDefault="00E21A85" w:rsidP="00521208">
      <w:pPr>
        <w:pStyle w:val="Prrafodelista"/>
        <w:numPr>
          <w:ilvl w:val="0"/>
          <w:numId w:val="7"/>
        </w:numPr>
        <w:spacing w:after="0" w:line="240" w:lineRule="auto"/>
        <w:jc w:val="both"/>
      </w:pPr>
      <w:r>
        <w:t xml:space="preserve">Diplomas: se entrega uno simbólico con nombre “al portador”. </w:t>
      </w:r>
    </w:p>
    <w:p w:rsidR="003D0763" w:rsidRDefault="00E21A85" w:rsidP="00521208">
      <w:pPr>
        <w:pStyle w:val="Prrafodelista"/>
        <w:numPr>
          <w:ilvl w:val="0"/>
          <w:numId w:val="7"/>
        </w:numPr>
        <w:spacing w:after="0" w:line="240" w:lineRule="auto"/>
        <w:jc w:val="both"/>
      </w:pPr>
      <w:r>
        <w:t>Solapín de Plata: se entrega al egresado con mejor promedio de cada carrera (superior a calificación 8)</w:t>
      </w:r>
      <w:r w:rsidR="00811CA1">
        <w:t>.</w:t>
      </w:r>
    </w:p>
    <w:p w:rsidR="00E21A85" w:rsidRDefault="00E21A85" w:rsidP="00521208">
      <w:pPr>
        <w:pStyle w:val="Prrafodelista"/>
        <w:numPr>
          <w:ilvl w:val="0"/>
          <w:numId w:val="7"/>
        </w:numPr>
        <w:spacing w:after="0" w:line="240" w:lineRule="auto"/>
        <w:jc w:val="both"/>
      </w:pPr>
      <w:r>
        <w:t xml:space="preserve">Solapín de Oro: se entrega </w:t>
      </w:r>
      <w:r w:rsidR="00742C32">
        <w:t>al pr</w:t>
      </w:r>
      <w:r w:rsidRPr="00E21A85">
        <w:t>imer promedio de toda la promoción de carreras de Grado y Posgrado.</w:t>
      </w:r>
    </w:p>
    <w:p w:rsidR="00742C32" w:rsidRDefault="00D3379A" w:rsidP="00521208">
      <w:pPr>
        <w:pStyle w:val="Prrafodelista"/>
        <w:numPr>
          <w:ilvl w:val="0"/>
          <w:numId w:val="7"/>
        </w:numPr>
        <w:spacing w:after="0" w:line="240" w:lineRule="auto"/>
        <w:jc w:val="both"/>
      </w:pPr>
      <w:r>
        <w:t>Banderas: se colocaron</w:t>
      </w:r>
      <w:r w:rsidR="00742C32">
        <w:t xml:space="preserve"> la bandera Argentina, de Córdoba, Red Ilumno y de la Universidad Siglo 21. </w:t>
      </w:r>
    </w:p>
    <w:p w:rsidR="00742C32" w:rsidRPr="00250B67" w:rsidRDefault="00742C32" w:rsidP="00521208">
      <w:pPr>
        <w:pStyle w:val="Prrafodelista"/>
        <w:numPr>
          <w:ilvl w:val="0"/>
          <w:numId w:val="7"/>
        </w:numPr>
        <w:spacing w:after="0" w:line="240" w:lineRule="auto"/>
        <w:jc w:val="both"/>
      </w:pPr>
      <w:r w:rsidRPr="00250B67">
        <w:t xml:space="preserve">Pin Institucional: lo utilizan autoridades, graduados e invitados especiales. </w:t>
      </w:r>
    </w:p>
    <w:p w:rsidR="00742C32" w:rsidRPr="00250B67" w:rsidRDefault="00742C32" w:rsidP="00521208">
      <w:pPr>
        <w:pStyle w:val="Prrafodelista"/>
        <w:numPr>
          <w:ilvl w:val="0"/>
          <w:numId w:val="7"/>
        </w:numPr>
        <w:spacing w:after="0" w:line="240" w:lineRule="auto"/>
        <w:jc w:val="both"/>
      </w:pPr>
      <w:r w:rsidRPr="00250B67">
        <w:t>Himno Nacional Argentino</w:t>
      </w:r>
      <w:r w:rsidR="006A1BD3">
        <w:t>: se contrató la banda musical “Del Ciel” para que fuera entonado en vivo</w:t>
      </w:r>
      <w:r w:rsidR="00D3379A">
        <w:t xml:space="preserve"> y en directo</w:t>
      </w:r>
      <w:r w:rsidR="006A1BD3">
        <w:t xml:space="preserve">.  </w:t>
      </w:r>
    </w:p>
    <w:p w:rsidR="00811CA1" w:rsidRPr="00250B67" w:rsidRDefault="00742C32" w:rsidP="00E46736">
      <w:pPr>
        <w:pStyle w:val="Prrafodelista"/>
        <w:numPr>
          <w:ilvl w:val="0"/>
          <w:numId w:val="7"/>
        </w:numPr>
        <w:spacing w:after="0" w:line="240" w:lineRule="auto"/>
        <w:jc w:val="both"/>
      </w:pPr>
      <w:r w:rsidRPr="00250B67">
        <w:t xml:space="preserve">Juramento de Graduados: </w:t>
      </w:r>
      <w:r w:rsidR="006A1BD3">
        <w:t>es un acto obligatorio para los graduados de Carreras de Grado. El juramento fue leído por la Rectora de la Universidad y se realiz</w:t>
      </w:r>
      <w:r w:rsidR="002A22FF">
        <w:t>ó</w:t>
      </w:r>
      <w:r w:rsidR="006A1BD3">
        <w:t xml:space="preserve"> de forma grupal. </w:t>
      </w:r>
      <w:r w:rsidRPr="00250B67">
        <w:t xml:space="preserve">  </w:t>
      </w:r>
    </w:p>
    <w:p w:rsidR="009D43C2" w:rsidRDefault="00FF1175" w:rsidP="00521208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En cuanto a los discursos, estos también fueron organizados de acuerdo a un orden de precedencia, del siguiente modo: </w:t>
      </w:r>
    </w:p>
    <w:p w:rsidR="004A10F7" w:rsidRDefault="00FF1175" w:rsidP="00521208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Orador Huésped: considerado una personalidad con prestigio social, </w:t>
      </w:r>
      <w:r w:rsidR="004A10F7">
        <w:rPr>
          <w:rFonts w:cs="Times New Roman"/>
        </w:rPr>
        <w:t xml:space="preserve">reconocimiento profesional, </w:t>
      </w:r>
      <w:r>
        <w:rPr>
          <w:rFonts w:cs="Times New Roman"/>
        </w:rPr>
        <w:t xml:space="preserve">trayectoria </w:t>
      </w:r>
      <w:r w:rsidR="004A10F7">
        <w:rPr>
          <w:rFonts w:cs="Times New Roman"/>
        </w:rPr>
        <w:t xml:space="preserve">y afinidad </w:t>
      </w:r>
      <w:r>
        <w:rPr>
          <w:rFonts w:cs="Times New Roman"/>
        </w:rPr>
        <w:t>académica.</w:t>
      </w:r>
    </w:p>
    <w:p w:rsidR="004A10F7" w:rsidRDefault="004A10F7" w:rsidP="00521208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Rectora: su discurso transmitió el mensaje institucional a graduados y familiares en torno a los valores de la Universidad Siglo 21. </w:t>
      </w:r>
    </w:p>
    <w:p w:rsidR="005D08A2" w:rsidRDefault="004A10F7" w:rsidP="00521208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Graduado: es seleccionado por Decano y Directores de Carrera según méritos académicos, sentido de identificación con la institución, valores, oratoria y empatía con compañeros y docentes. </w:t>
      </w:r>
    </w:p>
    <w:p w:rsidR="006A1BD3" w:rsidRDefault="006A1BD3" w:rsidP="00521208">
      <w:pPr>
        <w:spacing w:after="0" w:line="240" w:lineRule="auto"/>
        <w:jc w:val="both"/>
        <w:rPr>
          <w:rFonts w:cs="Times New Roman"/>
        </w:rPr>
      </w:pPr>
    </w:p>
    <w:p w:rsidR="00647F3A" w:rsidRDefault="00844D01" w:rsidP="00521208">
      <w:pPr>
        <w:spacing w:after="0" w:line="240" w:lineRule="auto"/>
        <w:jc w:val="both"/>
        <w:rPr>
          <w:rFonts w:cs="Times New Roman"/>
          <w:b/>
          <w:u w:val="single"/>
        </w:rPr>
      </w:pPr>
      <w:r w:rsidRPr="00844D01">
        <w:rPr>
          <w:rFonts w:cs="Times New Roman"/>
          <w:b/>
          <w:u w:val="single"/>
        </w:rPr>
        <w:t>Organización General del Evento: Logística Previa y Durante</w:t>
      </w:r>
    </w:p>
    <w:p w:rsidR="00C01240" w:rsidRPr="00B84064" w:rsidRDefault="00C01240" w:rsidP="00521208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La orga</w:t>
      </w:r>
      <w:r w:rsidRPr="00B84064">
        <w:rPr>
          <w:rFonts w:cs="Times New Roman"/>
        </w:rPr>
        <w:t xml:space="preserve">nización de los actos de colación es una tarea que le compete </w:t>
      </w:r>
      <w:r w:rsidR="00647F3A" w:rsidRPr="00B84064">
        <w:rPr>
          <w:rFonts w:cs="Times New Roman"/>
        </w:rPr>
        <w:t>a RRII</w:t>
      </w:r>
      <w:r w:rsidR="00057E0B" w:rsidRPr="00B84064">
        <w:rPr>
          <w:rFonts w:cs="Times New Roman"/>
        </w:rPr>
        <w:t>.</w:t>
      </w:r>
      <w:r w:rsidRPr="00B84064">
        <w:rPr>
          <w:rFonts w:cs="Times New Roman"/>
        </w:rPr>
        <w:t xml:space="preserve"> Es así que</w:t>
      </w:r>
      <w:r w:rsidR="00811CA1" w:rsidRPr="00B84064">
        <w:rPr>
          <w:rFonts w:cs="Times New Roman"/>
        </w:rPr>
        <w:t xml:space="preserve"> -</w:t>
      </w:r>
      <w:r w:rsidR="003D3F08" w:rsidRPr="00B84064">
        <w:rPr>
          <w:rFonts w:cs="Times New Roman"/>
        </w:rPr>
        <w:t>en la etapa previa-</w:t>
      </w:r>
      <w:r w:rsidRPr="00B84064">
        <w:rPr>
          <w:rFonts w:cs="Times New Roman"/>
        </w:rPr>
        <w:t xml:space="preserve"> las principales actividades y acciones que se llevaron a cabo fueron: </w:t>
      </w:r>
      <w:r w:rsidR="006B7128" w:rsidRPr="00B84064">
        <w:rPr>
          <w:rFonts w:cs="Times New Roman"/>
          <w:i/>
        </w:rPr>
        <w:t>(ver anexo: Roles Colaciones 2017)</w:t>
      </w:r>
    </w:p>
    <w:p w:rsidR="00C63627" w:rsidRPr="00B84064" w:rsidRDefault="00C01240" w:rsidP="00521208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cs="Times New Roman"/>
        </w:rPr>
      </w:pPr>
      <w:r w:rsidRPr="00B84064">
        <w:rPr>
          <w:rFonts w:cs="Times New Roman"/>
        </w:rPr>
        <w:t>Definiciones Generales: fecha, lugar, número de actos de colación, distribución de carreras por acto.</w:t>
      </w:r>
    </w:p>
    <w:p w:rsidR="00161B4F" w:rsidRPr="00B84064" w:rsidRDefault="00161B4F" w:rsidP="00521208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cs="Times New Roman"/>
        </w:rPr>
      </w:pPr>
      <w:r w:rsidRPr="00B84064">
        <w:rPr>
          <w:rFonts w:cs="Times New Roman"/>
        </w:rPr>
        <w:t xml:space="preserve">Administración del presupuesto destinado. </w:t>
      </w:r>
    </w:p>
    <w:p w:rsidR="00161B4F" w:rsidRPr="00B84064" w:rsidRDefault="00161B4F" w:rsidP="00521208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cs="Times New Roman"/>
        </w:rPr>
      </w:pPr>
      <w:r w:rsidRPr="00B84064">
        <w:rPr>
          <w:rFonts w:cs="Times New Roman"/>
        </w:rPr>
        <w:t>Contratación y gestión de proveedores.</w:t>
      </w:r>
      <w:r w:rsidR="006B7128" w:rsidRPr="00B84064">
        <w:rPr>
          <w:rFonts w:cs="Times New Roman"/>
        </w:rPr>
        <w:t xml:space="preserve"> </w:t>
      </w:r>
      <w:r w:rsidR="006B7128" w:rsidRPr="00B84064">
        <w:rPr>
          <w:rFonts w:cs="Times New Roman"/>
          <w:i/>
        </w:rPr>
        <w:t>(Ver anexo: lista de contrataciones 2017 FINAL)</w:t>
      </w:r>
    </w:p>
    <w:p w:rsidR="00161B4F" w:rsidRPr="00B84064" w:rsidRDefault="00161B4F" w:rsidP="00521208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cs="Times New Roman"/>
        </w:rPr>
      </w:pPr>
      <w:r w:rsidRPr="00B84064">
        <w:rPr>
          <w:rFonts w:cs="Times New Roman"/>
        </w:rPr>
        <w:t xml:space="preserve">Producción de materiales, piezas gráficas, cartelería, etc. </w:t>
      </w:r>
    </w:p>
    <w:p w:rsidR="00161B4F" w:rsidRPr="00B84064" w:rsidRDefault="00161B4F" w:rsidP="00521208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cs="Times New Roman"/>
        </w:rPr>
      </w:pPr>
      <w:r w:rsidRPr="00B84064">
        <w:rPr>
          <w:rFonts w:cs="Times New Roman"/>
        </w:rPr>
        <w:t xml:space="preserve">Idea y planificación de ambientación. </w:t>
      </w:r>
    </w:p>
    <w:p w:rsidR="00161B4F" w:rsidRPr="00B84064" w:rsidRDefault="00161B4F" w:rsidP="00521208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cs="Times New Roman"/>
        </w:rPr>
      </w:pPr>
      <w:r w:rsidRPr="00B84064">
        <w:rPr>
          <w:rFonts w:cs="Times New Roman"/>
        </w:rPr>
        <w:t xml:space="preserve">Micro sitio: generación de contenido.  </w:t>
      </w:r>
    </w:p>
    <w:p w:rsidR="00161B4F" w:rsidRPr="00B84064" w:rsidRDefault="00161B4F" w:rsidP="00521208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cs="Times New Roman"/>
        </w:rPr>
      </w:pPr>
      <w:r w:rsidRPr="00B84064">
        <w:rPr>
          <w:rFonts w:cs="Times New Roman"/>
        </w:rPr>
        <w:t>Armado y validación de guion y timing</w:t>
      </w:r>
    </w:p>
    <w:p w:rsidR="00161B4F" w:rsidRDefault="00161B4F" w:rsidP="00521208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Coordinación de tareas: seguimiento general de aéreas que intervienen.  </w:t>
      </w:r>
    </w:p>
    <w:p w:rsidR="00C63627" w:rsidRDefault="00482E8D" w:rsidP="00521208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Por la logística implicada, l</w:t>
      </w:r>
      <w:r w:rsidR="003D3F08">
        <w:rPr>
          <w:rFonts w:cs="Times New Roman"/>
        </w:rPr>
        <w:t>a acreditación a egresados es la actividad que requiere de especial atención.</w:t>
      </w:r>
      <w:r>
        <w:rPr>
          <w:rFonts w:cs="Times New Roman"/>
        </w:rPr>
        <w:t xml:space="preserve"> Es por eso </w:t>
      </w:r>
      <w:r w:rsidR="00811CA1">
        <w:rPr>
          <w:rFonts w:cs="Times New Roman"/>
        </w:rPr>
        <w:t>que,</w:t>
      </w:r>
      <w:r>
        <w:rPr>
          <w:rFonts w:cs="Times New Roman"/>
        </w:rPr>
        <w:t xml:space="preserve"> p</w:t>
      </w:r>
      <w:r w:rsidR="003D3F08">
        <w:rPr>
          <w:rFonts w:cs="Times New Roman"/>
        </w:rPr>
        <w:t xml:space="preserve">ara llevar adelante el proceso, se contrató a una </w:t>
      </w:r>
      <w:r>
        <w:rPr>
          <w:rFonts w:cs="Times New Roman"/>
        </w:rPr>
        <w:t>empresa especializada</w:t>
      </w:r>
      <w:r w:rsidR="00647F3A">
        <w:rPr>
          <w:rFonts w:cs="Times New Roman"/>
        </w:rPr>
        <w:t xml:space="preserve"> para que brindara soporte específicamente en este punto</w:t>
      </w:r>
      <w:r w:rsidR="003D3F08">
        <w:rPr>
          <w:rFonts w:cs="Times New Roman"/>
        </w:rPr>
        <w:t xml:space="preserve">. </w:t>
      </w:r>
    </w:p>
    <w:p w:rsidR="00E854C1" w:rsidRDefault="003D3F08" w:rsidP="00521208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Los egresados fueron citados dos h</w:t>
      </w:r>
      <w:r w:rsidR="00482E8D">
        <w:rPr>
          <w:rFonts w:cs="Times New Roman"/>
        </w:rPr>
        <w:t>oras antes del inicio del acto. Luego de la acreditación, se les sirvió un coffee de bienvenida</w:t>
      </w:r>
      <w:r w:rsidR="00D3379A">
        <w:rPr>
          <w:rFonts w:cs="Times New Roman"/>
        </w:rPr>
        <w:t xml:space="preserve"> en un salón contiguo al principal</w:t>
      </w:r>
      <w:r w:rsidR="00482E8D">
        <w:rPr>
          <w:rFonts w:cs="Times New Roman"/>
        </w:rPr>
        <w:t xml:space="preserve">, mientras se les explicó el proceso de formación y entrega de togas. La formación de graduados es por carrera y por orden alfabético, así deben ubicarse en sus asientos, de tal manera que a medida que sean nombrados por el locutor puedan subir a retirar su diploma. Esta actividad </w:t>
      </w:r>
      <w:r w:rsidR="00CF6077">
        <w:rPr>
          <w:rFonts w:cs="Times New Roman"/>
        </w:rPr>
        <w:t>involucra una</w:t>
      </w:r>
      <w:r w:rsidR="00482E8D">
        <w:rPr>
          <w:rFonts w:cs="Times New Roman"/>
        </w:rPr>
        <w:t xml:space="preserve"> logística</w:t>
      </w:r>
      <w:r w:rsidR="00CF6077">
        <w:rPr>
          <w:rFonts w:cs="Times New Roman"/>
        </w:rPr>
        <w:t xml:space="preserve"> flexible</w:t>
      </w:r>
      <w:r w:rsidR="00482E8D">
        <w:rPr>
          <w:rFonts w:cs="Times New Roman"/>
        </w:rPr>
        <w:t xml:space="preserve"> y readaptación </w:t>
      </w:r>
      <w:r w:rsidR="00482E8D">
        <w:rPr>
          <w:rFonts w:cs="Times New Roman"/>
        </w:rPr>
        <w:lastRenderedPageBreak/>
        <w:t xml:space="preserve">durante el evento, ya que surgen inconvenientes o casos especiales como </w:t>
      </w:r>
      <w:r w:rsidR="00D3379A">
        <w:rPr>
          <w:rFonts w:cs="Times New Roman"/>
        </w:rPr>
        <w:t xml:space="preserve">retrasos </w:t>
      </w:r>
      <w:r w:rsidR="00482E8D">
        <w:rPr>
          <w:rFonts w:cs="Times New Roman"/>
        </w:rPr>
        <w:t>de graduados, repetición de nombres,</w:t>
      </w:r>
      <w:r w:rsidR="00CF6077">
        <w:rPr>
          <w:rFonts w:cs="Times New Roman"/>
        </w:rPr>
        <w:t xml:space="preserve"> etc. </w:t>
      </w:r>
    </w:p>
    <w:p w:rsidR="00B76255" w:rsidRPr="00B84064" w:rsidRDefault="00E854C1" w:rsidP="00521208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También, se destinó personal especializado dentro del </w:t>
      </w:r>
      <w:r w:rsidRPr="00B84064">
        <w:rPr>
          <w:rFonts w:cs="Times New Roman"/>
        </w:rPr>
        <w:t xml:space="preserve">salón para </w:t>
      </w:r>
      <w:r w:rsidR="00D3379A" w:rsidRPr="00B84064">
        <w:rPr>
          <w:rFonts w:cs="Times New Roman"/>
        </w:rPr>
        <w:t xml:space="preserve">la </w:t>
      </w:r>
      <w:r w:rsidRPr="00B84064">
        <w:rPr>
          <w:rFonts w:cs="Times New Roman"/>
        </w:rPr>
        <w:t xml:space="preserve">ubicación de las autoridades según el orden de precedencia establecido de antemano.  </w:t>
      </w:r>
      <w:r w:rsidR="00482E8D" w:rsidRPr="00B84064">
        <w:rPr>
          <w:rFonts w:cs="Times New Roman"/>
        </w:rPr>
        <w:t xml:space="preserve">  </w:t>
      </w:r>
    </w:p>
    <w:p w:rsidR="0011635E" w:rsidRPr="00B84064" w:rsidRDefault="0011635E" w:rsidP="00521208">
      <w:pPr>
        <w:spacing w:after="0" w:line="240" w:lineRule="auto"/>
        <w:jc w:val="both"/>
        <w:rPr>
          <w:rFonts w:cs="Times New Roman"/>
        </w:rPr>
      </w:pPr>
      <w:r w:rsidRPr="00B84064">
        <w:rPr>
          <w:rFonts w:cs="Times New Roman"/>
        </w:rPr>
        <w:t xml:space="preserve">Respecto al timing del evento, el mismo tuvo una duración de 4 horas y estuvo organizado de la siguiente manera: </w:t>
      </w:r>
      <w:r w:rsidR="00C3213A" w:rsidRPr="00B84064">
        <w:rPr>
          <w:rFonts w:cs="Times New Roman"/>
          <w:i/>
        </w:rPr>
        <w:t>(Ver anexo: Guion Colación 1 2017/ Guión Colación 4 2017)</w:t>
      </w:r>
    </w:p>
    <w:p w:rsidR="0011635E" w:rsidRPr="00B84064" w:rsidRDefault="0011635E" w:rsidP="00521208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cs="Times New Roman"/>
        </w:rPr>
      </w:pPr>
      <w:r w:rsidRPr="00B84064">
        <w:rPr>
          <w:rFonts w:cs="Times New Roman"/>
        </w:rPr>
        <w:t xml:space="preserve">8.30 hs: llegada de graduados: acreditación y traslado al Polideportivo, donde se les sirvió el coffee de bienvenida, entrega de togas y formación. </w:t>
      </w:r>
    </w:p>
    <w:p w:rsidR="0011635E" w:rsidRDefault="0011635E" w:rsidP="00521208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cs="Times New Roman"/>
        </w:rPr>
      </w:pPr>
      <w:r w:rsidRPr="00B84064">
        <w:rPr>
          <w:rFonts w:cs="Times New Roman"/>
        </w:rPr>
        <w:t>9.30 hs: llegada de autoridades: traslado a camarines, coffee de bienvenida</w:t>
      </w:r>
      <w:r>
        <w:rPr>
          <w:rFonts w:cs="Times New Roman"/>
        </w:rPr>
        <w:t xml:space="preserve">, entrega de togas y formación. </w:t>
      </w:r>
    </w:p>
    <w:p w:rsidR="0011635E" w:rsidRDefault="0011635E" w:rsidP="00521208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cs="Times New Roman"/>
        </w:rPr>
      </w:pPr>
      <w:r w:rsidRPr="0011635E">
        <w:rPr>
          <w:rFonts w:cs="Times New Roman"/>
        </w:rPr>
        <w:t>10 hs:</w:t>
      </w:r>
      <w:r>
        <w:rPr>
          <w:rFonts w:cs="Times New Roman"/>
        </w:rPr>
        <w:t xml:space="preserve"> Apertura de puertas del salón principal e ingreso del público y graduados. Para amenizar el ingreso</w:t>
      </w:r>
      <w:r w:rsidRPr="00E71D02">
        <w:rPr>
          <w:rFonts w:cs="Times New Roman"/>
        </w:rPr>
        <w:t>, se contrató un show musical:</w:t>
      </w:r>
      <w:r>
        <w:rPr>
          <w:rFonts w:cs="Times New Roman"/>
        </w:rPr>
        <w:t xml:space="preserve"> </w:t>
      </w:r>
      <w:r w:rsidR="003A2915">
        <w:rPr>
          <w:rFonts w:cs="Times New Roman"/>
        </w:rPr>
        <w:t xml:space="preserve">The Reverender Son Of, una banda local de funck y soul </w:t>
      </w:r>
      <w:r w:rsidR="00E71D02">
        <w:rPr>
          <w:rFonts w:cs="Times New Roman"/>
        </w:rPr>
        <w:t xml:space="preserve">que despliega una fusión de electrónica y pulso bailable. </w:t>
      </w:r>
      <w:r w:rsidRPr="0011635E">
        <w:rPr>
          <w:rFonts w:cs="Times New Roman"/>
        </w:rPr>
        <w:t xml:space="preserve"> </w:t>
      </w:r>
    </w:p>
    <w:p w:rsidR="0011635E" w:rsidRDefault="0011635E" w:rsidP="00521208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10.25 hs: Fin del Show </w:t>
      </w:r>
      <w:r w:rsidR="00115AD7">
        <w:rPr>
          <w:rFonts w:cs="Times New Roman"/>
        </w:rPr>
        <w:t>musical.</w:t>
      </w:r>
    </w:p>
    <w:p w:rsidR="0011635E" w:rsidRDefault="0011635E" w:rsidP="00521208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10.30 hs: Inicio del acto. </w:t>
      </w:r>
    </w:p>
    <w:p w:rsidR="0011635E" w:rsidRDefault="0011635E" w:rsidP="00521208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10.45 hs: Himno Nacional Argentino interpretado por Grupo Musical Del Ciel. </w:t>
      </w:r>
    </w:p>
    <w:p w:rsidR="0011635E" w:rsidRDefault="0011635E" w:rsidP="00521208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10.50 hs: Discurso Orador Hu</w:t>
      </w:r>
      <w:r w:rsidR="003A2915">
        <w:rPr>
          <w:rFonts w:cs="Times New Roman"/>
        </w:rPr>
        <w:t xml:space="preserve">ésped. </w:t>
      </w:r>
    </w:p>
    <w:p w:rsidR="003A2915" w:rsidRDefault="003A2915" w:rsidP="00521208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10.55 hs: Discurso Graduado de cada una de las carreras. </w:t>
      </w:r>
    </w:p>
    <w:p w:rsidR="003A2915" w:rsidRDefault="003A2915" w:rsidP="00521208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11 hs. Entrega de Reconocimientos y mejores promedios. </w:t>
      </w:r>
    </w:p>
    <w:p w:rsidR="003A2915" w:rsidRDefault="003A2915" w:rsidP="00521208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11.10 hs: Entrega de Diplomas. </w:t>
      </w:r>
    </w:p>
    <w:p w:rsidR="00716022" w:rsidRDefault="003A2915" w:rsidP="008D6D2F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cs="Times New Roman"/>
        </w:rPr>
      </w:pPr>
      <w:r w:rsidRPr="00BC0E6F">
        <w:rPr>
          <w:rFonts w:cs="Times New Roman"/>
        </w:rPr>
        <w:t>12.30 hs: Cierre del Acto</w:t>
      </w:r>
      <w:r w:rsidR="00E71D02">
        <w:rPr>
          <w:rStyle w:val="Refdenotaalpie"/>
          <w:rFonts w:cs="Times New Roman"/>
        </w:rPr>
        <w:footnoteReference w:id="1"/>
      </w:r>
      <w:r w:rsidRPr="00BC0E6F">
        <w:rPr>
          <w:rFonts w:cs="Times New Roman"/>
        </w:rPr>
        <w:t xml:space="preserve">. </w:t>
      </w:r>
    </w:p>
    <w:p w:rsidR="00BC0E6F" w:rsidRPr="00BC0E6F" w:rsidRDefault="00BC0E6F" w:rsidP="00BC0E6F">
      <w:pPr>
        <w:pStyle w:val="Prrafodelista"/>
        <w:spacing w:after="0" w:line="240" w:lineRule="auto"/>
        <w:jc w:val="both"/>
        <w:rPr>
          <w:rFonts w:cs="Times New Roman"/>
        </w:rPr>
      </w:pPr>
    </w:p>
    <w:p w:rsidR="0011635E" w:rsidRPr="00682095" w:rsidRDefault="00716022" w:rsidP="00521208">
      <w:pPr>
        <w:spacing w:after="0" w:line="240" w:lineRule="auto"/>
        <w:jc w:val="both"/>
        <w:rPr>
          <w:rFonts w:cs="Times New Roman"/>
          <w:b/>
          <w:u w:val="single"/>
        </w:rPr>
      </w:pPr>
      <w:r w:rsidRPr="00682095">
        <w:rPr>
          <w:rFonts w:cs="Times New Roman"/>
          <w:b/>
          <w:u w:val="single"/>
        </w:rPr>
        <w:t>Los elementos disruptivos con ADN Siglo 21</w:t>
      </w:r>
    </w:p>
    <w:p w:rsidR="00716022" w:rsidRDefault="00716022" w:rsidP="00521208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En línea con los valores y la cultura que busca fomentar la Universidad Siglo 21 a través de cada una de sus acciones de comunicación, los Actos de Colación 2017 fueron eventos pensados y diseñados estratégicamente para que todos los públicos del evento vivieran la experiencia del “Ser Siglo”.</w:t>
      </w:r>
    </w:p>
    <w:p w:rsidR="00716022" w:rsidRPr="00B84064" w:rsidRDefault="00716022" w:rsidP="00521208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A continuación, se describen cuáles fueron los elementos disruptivos, innovadores, </w:t>
      </w:r>
      <w:r w:rsidR="00057E0B">
        <w:rPr>
          <w:rFonts w:cs="Times New Roman"/>
        </w:rPr>
        <w:t>que</w:t>
      </w:r>
      <w:r>
        <w:rPr>
          <w:rFonts w:cs="Times New Roman"/>
        </w:rPr>
        <w:t xml:space="preserve"> en definitiva, </w:t>
      </w:r>
      <w:r w:rsidR="00057E0B">
        <w:rPr>
          <w:rFonts w:cs="Times New Roman"/>
        </w:rPr>
        <w:t xml:space="preserve">son </w:t>
      </w:r>
      <w:r>
        <w:rPr>
          <w:rFonts w:cs="Times New Roman"/>
        </w:rPr>
        <w:t xml:space="preserve">diferenciadores de las colaciones Siglo 21 </w:t>
      </w:r>
      <w:r w:rsidRPr="00B84064">
        <w:rPr>
          <w:rFonts w:cs="Times New Roman"/>
        </w:rPr>
        <w:t>respecto al resto de las instituciones educativas argentinas.</w:t>
      </w:r>
      <w:r w:rsidR="00C3213A" w:rsidRPr="00B84064">
        <w:rPr>
          <w:rFonts w:cs="Times New Roman"/>
        </w:rPr>
        <w:t xml:space="preserve"> </w:t>
      </w:r>
      <w:r w:rsidR="00C3213A" w:rsidRPr="00B84064">
        <w:rPr>
          <w:rFonts w:cs="Times New Roman"/>
          <w:i/>
        </w:rPr>
        <w:t>(Ver video:</w:t>
      </w:r>
      <w:r w:rsidR="00C3213A" w:rsidRPr="00B84064">
        <w:rPr>
          <w:i/>
        </w:rPr>
        <w:t xml:space="preserve"> https://youtu.be/SHH2K50pMlQ)</w:t>
      </w:r>
    </w:p>
    <w:p w:rsidR="00716022" w:rsidRDefault="00682095" w:rsidP="00716022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cs="Times New Roman"/>
        </w:rPr>
      </w:pPr>
      <w:r w:rsidRPr="00B84064">
        <w:rPr>
          <w:rFonts w:cs="Times New Roman"/>
          <w:u w:val="single"/>
        </w:rPr>
        <w:t>“</w:t>
      </w:r>
      <w:r w:rsidR="00716022" w:rsidRPr="00B84064">
        <w:rPr>
          <w:rFonts w:cs="Times New Roman"/>
          <w:u w:val="single"/>
        </w:rPr>
        <w:t>Experiencia</w:t>
      </w:r>
      <w:r w:rsidRPr="00B84064">
        <w:rPr>
          <w:rFonts w:cs="Times New Roman"/>
          <w:u w:val="single"/>
        </w:rPr>
        <w:t>”</w:t>
      </w:r>
      <w:r w:rsidR="00716022" w:rsidRPr="00B84064">
        <w:rPr>
          <w:rFonts w:cs="Times New Roman"/>
          <w:u w:val="single"/>
        </w:rPr>
        <w:t xml:space="preserve"> del Egresado</w:t>
      </w:r>
      <w:r w:rsidR="00716022" w:rsidRPr="00B84064">
        <w:rPr>
          <w:rFonts w:cs="Times New Roman"/>
        </w:rPr>
        <w:t>: el espac</w:t>
      </w:r>
      <w:r w:rsidRPr="00B84064">
        <w:rPr>
          <w:rFonts w:cs="Times New Roman"/>
        </w:rPr>
        <w:t>io de contención previo al acto</w:t>
      </w:r>
      <w:r w:rsidR="00716022" w:rsidRPr="00B84064">
        <w:rPr>
          <w:rFonts w:cs="Times New Roman"/>
        </w:rPr>
        <w:t xml:space="preserve"> fue una propuesta muy valorada por los graduados -que llegaron especialmente desde distintos puntos del país-</w:t>
      </w:r>
      <w:r w:rsidR="00F961D7" w:rsidRPr="00B84064">
        <w:rPr>
          <w:rFonts w:cs="Times New Roman"/>
        </w:rPr>
        <w:t xml:space="preserve">. Allí, no sólo </w:t>
      </w:r>
      <w:r w:rsidRPr="00B84064">
        <w:rPr>
          <w:rFonts w:cs="Times New Roman"/>
        </w:rPr>
        <w:t>la propuesta de coffee y ambientación estuvo a disposición</w:t>
      </w:r>
      <w:r w:rsidR="00F961D7">
        <w:rPr>
          <w:rFonts w:cs="Times New Roman"/>
        </w:rPr>
        <w:t xml:space="preserve"> para fomentar el networking </w:t>
      </w:r>
      <w:r w:rsidR="002258D1">
        <w:rPr>
          <w:rFonts w:cs="Times New Roman"/>
        </w:rPr>
        <w:t xml:space="preserve">y la camaradería </w:t>
      </w:r>
      <w:r w:rsidR="00F961D7">
        <w:rPr>
          <w:rFonts w:cs="Times New Roman"/>
        </w:rPr>
        <w:t>con los compañeros y Directores de carre</w:t>
      </w:r>
      <w:r>
        <w:rPr>
          <w:rFonts w:cs="Times New Roman"/>
        </w:rPr>
        <w:t>ras;</w:t>
      </w:r>
      <w:r w:rsidR="00F961D7">
        <w:rPr>
          <w:rFonts w:cs="Times New Roman"/>
        </w:rPr>
        <w:t xml:space="preserve"> sino que también po</w:t>
      </w:r>
      <w:r>
        <w:rPr>
          <w:rFonts w:cs="Times New Roman"/>
        </w:rPr>
        <w:t xml:space="preserve">drían disfrutar de activaciones </w:t>
      </w:r>
      <w:r w:rsidR="00F961D7">
        <w:rPr>
          <w:rFonts w:cs="Times New Roman"/>
        </w:rPr>
        <w:t>desarrolladas ad</w:t>
      </w:r>
      <w:r w:rsidR="00057E0B">
        <w:rPr>
          <w:rFonts w:cs="Times New Roman"/>
        </w:rPr>
        <w:t xml:space="preserve"> </w:t>
      </w:r>
      <w:r w:rsidR="00F961D7">
        <w:rPr>
          <w:rFonts w:cs="Times New Roman"/>
        </w:rPr>
        <w:t>hoc</w:t>
      </w:r>
      <w:r w:rsidR="00FC5B0E">
        <w:rPr>
          <w:rFonts w:cs="Times New Roman"/>
        </w:rPr>
        <w:t xml:space="preserve">, tales como </w:t>
      </w:r>
      <w:r>
        <w:rPr>
          <w:rFonts w:cs="Times New Roman"/>
        </w:rPr>
        <w:t xml:space="preserve">un </w:t>
      </w:r>
      <w:r w:rsidR="00057E0B">
        <w:rPr>
          <w:rFonts w:cs="Times New Roman"/>
        </w:rPr>
        <w:t>Tótem</w:t>
      </w:r>
      <w:r w:rsidR="00FC5B0E">
        <w:rPr>
          <w:rFonts w:cs="Times New Roman"/>
        </w:rPr>
        <w:t xml:space="preserve"> Interactivo </w:t>
      </w:r>
      <w:r>
        <w:rPr>
          <w:rFonts w:cs="Times New Roman"/>
        </w:rPr>
        <w:t xml:space="preserve">lúdico </w:t>
      </w:r>
      <w:r w:rsidR="00FC5B0E">
        <w:rPr>
          <w:rFonts w:cs="Times New Roman"/>
        </w:rPr>
        <w:t>de</w:t>
      </w:r>
      <w:r w:rsidR="00057E0B">
        <w:rPr>
          <w:rFonts w:cs="Times New Roman"/>
        </w:rPr>
        <w:t>l Centro de Egresados</w:t>
      </w:r>
      <w:r>
        <w:rPr>
          <w:rFonts w:cs="Times New Roman"/>
        </w:rPr>
        <w:t xml:space="preserve"> ( que a través de un juego les permitía conocer cuáles son las </w:t>
      </w:r>
      <w:r w:rsidRPr="00682095">
        <w:rPr>
          <w:rFonts w:cs="Times New Roman"/>
        </w:rPr>
        <w:t xml:space="preserve">herramientas </w:t>
      </w:r>
      <w:r w:rsidR="002258D1">
        <w:rPr>
          <w:rFonts w:cs="Times New Roman"/>
        </w:rPr>
        <w:t xml:space="preserve">que ofrece el Centro </w:t>
      </w:r>
      <w:r w:rsidRPr="00682095">
        <w:rPr>
          <w:rFonts w:cs="Times New Roman"/>
        </w:rPr>
        <w:t>a las que estud</w:t>
      </w:r>
      <w:r w:rsidR="002258D1">
        <w:rPr>
          <w:rFonts w:cs="Times New Roman"/>
        </w:rPr>
        <w:t>iantes y egresados</w:t>
      </w:r>
      <w:r w:rsidRPr="00682095">
        <w:rPr>
          <w:rFonts w:cs="Times New Roman"/>
        </w:rPr>
        <w:t xml:space="preserve"> y que permiten adquirir competencias y habilidades que amplíen y mejoren sus oportunidades laborales</w:t>
      </w:r>
      <w:r>
        <w:rPr>
          <w:rFonts w:cs="Times New Roman"/>
        </w:rPr>
        <w:t xml:space="preserve">). Otra activación fue una </w:t>
      </w:r>
      <w:r w:rsidR="00057E0B">
        <w:rPr>
          <w:rFonts w:cs="Times New Roman"/>
        </w:rPr>
        <w:t>“SelfieC</w:t>
      </w:r>
      <w:r w:rsidR="00FC5B0E">
        <w:rPr>
          <w:rFonts w:cs="Times New Roman"/>
        </w:rPr>
        <w:t xml:space="preserve">am” una actividad para contribuir a la viralización de fotografías en el marco del evento que permitía llevarse una </w:t>
      </w:r>
      <w:r w:rsidR="002258D1">
        <w:rPr>
          <w:rFonts w:cs="Times New Roman"/>
        </w:rPr>
        <w:t>foto impresa como</w:t>
      </w:r>
      <w:r w:rsidR="00FC5B0E">
        <w:rPr>
          <w:rFonts w:cs="Times New Roman"/>
        </w:rPr>
        <w:t xml:space="preserve"> souvenir.</w:t>
      </w:r>
    </w:p>
    <w:p w:rsidR="00115AD7" w:rsidRDefault="00FC5B0E" w:rsidP="008276DA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cs="Times New Roman"/>
        </w:rPr>
      </w:pPr>
      <w:r w:rsidRPr="00115AD7">
        <w:rPr>
          <w:rFonts w:cs="Times New Roman"/>
          <w:u w:val="single"/>
        </w:rPr>
        <w:t>Experiencia de los Familiares</w:t>
      </w:r>
      <w:r w:rsidRPr="00115AD7">
        <w:rPr>
          <w:rFonts w:cs="Times New Roman"/>
        </w:rPr>
        <w:t xml:space="preserve">: considerando que gran parte de los familiares de los egresados, suelen arribar al lugar del evento </w:t>
      </w:r>
      <w:r w:rsidR="005F28D3">
        <w:rPr>
          <w:rFonts w:cs="Times New Roman"/>
        </w:rPr>
        <w:t>antes del horario en que se los cita</w:t>
      </w:r>
      <w:r w:rsidRPr="00115AD7">
        <w:rPr>
          <w:rFonts w:cs="Times New Roman"/>
        </w:rPr>
        <w:t>, se desarrollaron shows musicales en vivo</w:t>
      </w:r>
      <w:r w:rsidR="005F28D3">
        <w:rPr>
          <w:rFonts w:cs="Times New Roman"/>
        </w:rPr>
        <w:t xml:space="preserve"> de la mano de bandas “telonera</w:t>
      </w:r>
      <w:r w:rsidRPr="00115AD7">
        <w:rPr>
          <w:rFonts w:cs="Times New Roman"/>
        </w:rPr>
        <w:t xml:space="preserve">s” </w:t>
      </w:r>
      <w:r w:rsidR="00115AD7" w:rsidRPr="00115AD7">
        <w:rPr>
          <w:rFonts w:cs="Times New Roman"/>
        </w:rPr>
        <w:t>para amenizar el momento</w:t>
      </w:r>
      <w:r w:rsidRPr="00115AD7">
        <w:rPr>
          <w:rFonts w:cs="Times New Roman"/>
        </w:rPr>
        <w:t>. Se eligió la banda “The Reverend Sons Of”, cuyo estilo y género se correspo</w:t>
      </w:r>
      <w:r w:rsidR="00115AD7" w:rsidRPr="00115AD7">
        <w:rPr>
          <w:rFonts w:cs="Times New Roman"/>
        </w:rPr>
        <w:t>nde c</w:t>
      </w:r>
      <w:r w:rsidR="005F28D3">
        <w:rPr>
          <w:rFonts w:cs="Times New Roman"/>
        </w:rPr>
        <w:t xml:space="preserve">on la </w:t>
      </w:r>
      <w:r w:rsidR="00115AD7">
        <w:rPr>
          <w:rFonts w:cs="Times New Roman"/>
        </w:rPr>
        <w:t xml:space="preserve">personalidad </w:t>
      </w:r>
      <w:r w:rsidR="005F28D3">
        <w:rPr>
          <w:rFonts w:cs="Times New Roman"/>
        </w:rPr>
        <w:t>irreverente de Siglo 21</w:t>
      </w:r>
      <w:r w:rsidR="00115AD7">
        <w:rPr>
          <w:rFonts w:cs="Times New Roman"/>
        </w:rPr>
        <w:t>.</w:t>
      </w:r>
    </w:p>
    <w:p w:rsidR="00115AD7" w:rsidRDefault="00115AD7" w:rsidP="00F1386B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cs="Times New Roman"/>
        </w:rPr>
      </w:pPr>
      <w:r w:rsidRPr="00115AD7">
        <w:rPr>
          <w:rFonts w:cs="Times New Roman"/>
          <w:u w:val="single"/>
        </w:rPr>
        <w:lastRenderedPageBreak/>
        <w:t>Intervención musical del Himno</w:t>
      </w:r>
      <w:r>
        <w:rPr>
          <w:rFonts w:cs="Times New Roman"/>
        </w:rPr>
        <w:t>: considerando la importancia</w:t>
      </w:r>
      <w:r w:rsidR="00E61EE6">
        <w:rPr>
          <w:rFonts w:cs="Times New Roman"/>
        </w:rPr>
        <w:t xml:space="preserve"> protocolar del Himno Nacional Argentino en este evento,</w:t>
      </w:r>
      <w:r>
        <w:rPr>
          <w:rFonts w:cs="Times New Roman"/>
        </w:rPr>
        <w:t xml:space="preserve"> se decidió </w:t>
      </w:r>
      <w:r w:rsidR="00E61EE6">
        <w:rPr>
          <w:rFonts w:cs="Times New Roman"/>
        </w:rPr>
        <w:t>darle un giro su entonación. Fue así como la banda musical Del Ciel interpretó la versión original</w:t>
      </w:r>
      <w:r w:rsidR="00F1386B">
        <w:rPr>
          <w:rFonts w:cs="Times New Roman"/>
        </w:rPr>
        <w:t xml:space="preserve"> pero </w:t>
      </w:r>
      <w:r w:rsidR="00E61EE6">
        <w:rPr>
          <w:rFonts w:cs="Times New Roman"/>
        </w:rPr>
        <w:t>dándole un giro creativo e innovador, con instrumentos originales y con los músicos interpretando el tema no sólo desde el escenario sino mezclándose entre el público.</w:t>
      </w:r>
    </w:p>
    <w:p w:rsidR="00F1386B" w:rsidRDefault="00F1386B" w:rsidP="00F1386B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  <w:u w:val="single"/>
        </w:rPr>
        <w:t>Apelar a la emoción</w:t>
      </w:r>
      <w:r w:rsidRPr="00F1386B">
        <w:rPr>
          <w:rFonts w:cs="Times New Roman"/>
        </w:rPr>
        <w:t>:</w:t>
      </w:r>
      <w:r>
        <w:rPr>
          <w:rFonts w:cs="Times New Roman"/>
        </w:rPr>
        <w:t xml:space="preserve"> la Universidad es consciente de la importancia de la graduación para cada uno de los egresados. Por ello, la emotividad está presente desde el comienzo del evento hasta el final. </w:t>
      </w:r>
      <w:r w:rsidR="007A05F1">
        <w:rPr>
          <w:rFonts w:cs="Times New Roman"/>
        </w:rPr>
        <w:t>Una manera de transmitir emoción está ligada por ejemplo a los discursos en el acto. Tanto el discurso de la Rectora como el de los oradores huésped – son figuras con trayectoria que pueden brindar un mensaje inspirador al egresado-</w:t>
      </w:r>
      <w:r w:rsidR="00BC0E6F">
        <w:rPr>
          <w:rFonts w:cs="Times New Roman"/>
        </w:rPr>
        <w:t xml:space="preserve"> </w:t>
      </w:r>
      <w:r w:rsidR="007A05F1">
        <w:rPr>
          <w:rFonts w:cs="Times New Roman"/>
        </w:rPr>
        <w:t xml:space="preserve">estuvieron en esta línea. </w:t>
      </w:r>
      <w:r w:rsidR="00335A37">
        <w:rPr>
          <w:rFonts w:cs="Times New Roman"/>
        </w:rPr>
        <w:t>S</w:t>
      </w:r>
      <w:r w:rsidR="007A05F1">
        <w:rPr>
          <w:rFonts w:cs="Times New Roman"/>
        </w:rPr>
        <w:t>e eligieron dos</w:t>
      </w:r>
      <w:r w:rsidR="00BC0E6F">
        <w:rPr>
          <w:rFonts w:cs="Times New Roman"/>
        </w:rPr>
        <w:t xml:space="preserve"> </w:t>
      </w:r>
      <w:r w:rsidR="00335A37">
        <w:rPr>
          <w:rFonts w:cs="Times New Roman"/>
        </w:rPr>
        <w:t>referente</w:t>
      </w:r>
      <w:r w:rsidR="00BC0E6F">
        <w:rPr>
          <w:rFonts w:cs="Times New Roman"/>
        </w:rPr>
        <w:t>s que lograron este cometido: David Ruda (Fundador de Tarjeta Naranja) y Fernando Sibilla (</w:t>
      </w:r>
      <w:r w:rsidR="002524B2">
        <w:rPr>
          <w:rFonts w:cs="Times New Roman"/>
        </w:rPr>
        <w:t>Vice Presidente</w:t>
      </w:r>
      <w:r w:rsidR="00BC0E6F">
        <w:rPr>
          <w:rFonts w:cs="Times New Roman"/>
        </w:rPr>
        <w:t xml:space="preserve"> de FAdeA</w:t>
      </w:r>
      <w:r w:rsidR="002524B2">
        <w:rPr>
          <w:rFonts w:cs="Times New Roman"/>
        </w:rPr>
        <w:t xml:space="preserve"> y egresado Siglo 21</w:t>
      </w:r>
      <w:r w:rsidR="00BC0E6F">
        <w:rPr>
          <w:rFonts w:cs="Times New Roman"/>
        </w:rPr>
        <w:t xml:space="preserve">). Asimismo, en cada colación un graduado brindó un discurso en representación de todos los </w:t>
      </w:r>
      <w:r w:rsidR="007A05F1">
        <w:rPr>
          <w:rFonts w:cs="Times New Roman"/>
        </w:rPr>
        <w:t xml:space="preserve">presentes, lo que también contribuyó para </w:t>
      </w:r>
      <w:r w:rsidR="00C01FCE">
        <w:rPr>
          <w:rFonts w:cs="Times New Roman"/>
        </w:rPr>
        <w:t>generar un clima de camaradería y emoción entre los presentes.</w:t>
      </w:r>
    </w:p>
    <w:p w:rsidR="00BC0E6F" w:rsidRPr="00115AD7" w:rsidRDefault="00BC0E6F" w:rsidP="00F1386B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  <w:u w:val="single"/>
        </w:rPr>
        <w:t>Entrega de Diplomas con DJ</w:t>
      </w:r>
      <w:r w:rsidRPr="00BC0E6F">
        <w:rPr>
          <w:rFonts w:cs="Times New Roman"/>
        </w:rPr>
        <w:t>:</w:t>
      </w:r>
      <w:r>
        <w:rPr>
          <w:rFonts w:cs="Times New Roman"/>
        </w:rPr>
        <w:t xml:space="preserve"> El momento de la entrega de diplomas </w:t>
      </w:r>
      <w:r w:rsidR="00BF62BB">
        <w:rPr>
          <w:rFonts w:cs="Times New Roman"/>
        </w:rPr>
        <w:t xml:space="preserve">propiamente dicha </w:t>
      </w:r>
      <w:r>
        <w:rPr>
          <w:rFonts w:cs="Times New Roman"/>
        </w:rPr>
        <w:t xml:space="preserve">es generalmente la instancia más prolongada y en muchos casos </w:t>
      </w:r>
      <w:r w:rsidR="00D81BC4">
        <w:rPr>
          <w:rFonts w:cs="Times New Roman"/>
        </w:rPr>
        <w:t>puede resultar un tanto extenso tanto</w:t>
      </w:r>
      <w:r>
        <w:rPr>
          <w:rFonts w:cs="Times New Roman"/>
        </w:rPr>
        <w:t xml:space="preserve"> para</w:t>
      </w:r>
      <w:r w:rsidR="00D81BC4">
        <w:rPr>
          <w:rFonts w:cs="Times New Roman"/>
        </w:rPr>
        <w:t xml:space="preserve"> los mismos egresados como para sus</w:t>
      </w:r>
      <w:r>
        <w:rPr>
          <w:rFonts w:cs="Times New Roman"/>
        </w:rPr>
        <w:t xml:space="preserve"> familiare</w:t>
      </w:r>
      <w:r w:rsidR="00E32DC3">
        <w:rPr>
          <w:rFonts w:cs="Times New Roman"/>
        </w:rPr>
        <w:t>s. Sin embargo, Siglo 21 pudo convertir este momento en uno de celebración y festejo, amenizándolo con un DJ que tocó en vivo en cada colación.</w:t>
      </w:r>
    </w:p>
    <w:p w:rsidR="00716022" w:rsidRPr="00716022" w:rsidRDefault="00716022" w:rsidP="00521208">
      <w:pPr>
        <w:spacing w:after="0" w:line="240" w:lineRule="auto"/>
        <w:jc w:val="both"/>
        <w:rPr>
          <w:rFonts w:cs="Times New Roman"/>
        </w:rPr>
      </w:pPr>
    </w:p>
    <w:p w:rsidR="00C63627" w:rsidRPr="00716022" w:rsidRDefault="00C63627" w:rsidP="00716022">
      <w:pPr>
        <w:spacing w:after="0" w:line="240" w:lineRule="auto"/>
        <w:jc w:val="both"/>
        <w:rPr>
          <w:rFonts w:cs="Times New Roman"/>
          <w:b/>
        </w:rPr>
      </w:pPr>
      <w:r w:rsidRPr="00716022">
        <w:rPr>
          <w:rFonts w:cs="Times New Roman"/>
          <w:b/>
        </w:rPr>
        <w:t xml:space="preserve">EVALUACIÓN </w:t>
      </w:r>
    </w:p>
    <w:p w:rsidR="00D3379A" w:rsidRDefault="00D3379A" w:rsidP="00521208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Universidad Siglo 21 cumplió eficientemente </w:t>
      </w:r>
      <w:r w:rsidR="00856620">
        <w:rPr>
          <w:rFonts w:cs="Times New Roman"/>
        </w:rPr>
        <w:t xml:space="preserve">con </w:t>
      </w:r>
      <w:r>
        <w:rPr>
          <w:rFonts w:cs="Times New Roman"/>
        </w:rPr>
        <w:t>el objetivo establec</w:t>
      </w:r>
      <w:r w:rsidR="00856620">
        <w:rPr>
          <w:rFonts w:cs="Times New Roman"/>
        </w:rPr>
        <w:t>ido: organizar los actos de colación respetando la formalización del mecanismo de organización y protocolo</w:t>
      </w:r>
      <w:r w:rsidR="00C03A40">
        <w:rPr>
          <w:rFonts w:cs="Times New Roman"/>
        </w:rPr>
        <w:t xml:space="preserve"> e incorporando</w:t>
      </w:r>
      <w:r w:rsidR="00A9121E">
        <w:rPr>
          <w:rFonts w:cs="Times New Roman"/>
        </w:rPr>
        <w:t xml:space="preserve"> a la vez elementos </w:t>
      </w:r>
      <w:r w:rsidR="00C03A40">
        <w:rPr>
          <w:rFonts w:cs="Times New Roman"/>
        </w:rPr>
        <w:t>disruptivos e innovadores característicos de la cultura Siglo 21</w:t>
      </w:r>
      <w:r w:rsidR="00856620">
        <w:rPr>
          <w:rFonts w:cs="Times New Roman"/>
        </w:rPr>
        <w:t xml:space="preserve">. </w:t>
      </w:r>
    </w:p>
    <w:p w:rsidR="008E7853" w:rsidRPr="00B84064" w:rsidRDefault="00856620" w:rsidP="00E40139">
      <w:pPr>
        <w:spacing w:after="0" w:line="240" w:lineRule="auto"/>
        <w:jc w:val="both"/>
        <w:rPr>
          <w:rFonts w:cs="Arial"/>
          <w:shd w:val="clear" w:color="auto" w:fill="FFFFFF"/>
        </w:rPr>
      </w:pPr>
      <w:r>
        <w:rPr>
          <w:rFonts w:cs="Times New Roman"/>
        </w:rPr>
        <w:t xml:space="preserve">Como se pudo observar a lo largo de la presentación, </w:t>
      </w:r>
      <w:r w:rsidR="00335A37">
        <w:rPr>
          <w:rFonts w:cs="Times New Roman"/>
        </w:rPr>
        <w:t>las colaciones</w:t>
      </w:r>
      <w:r>
        <w:rPr>
          <w:rFonts w:cs="Times New Roman"/>
        </w:rPr>
        <w:t xml:space="preserve"> son eventos que r</w:t>
      </w:r>
      <w:r w:rsidR="00C63627">
        <w:rPr>
          <w:rFonts w:cs="Times New Roman"/>
        </w:rPr>
        <w:t>equieren de una logística rigurosa y un ordenamiento exhaustivo, donde un detalle sin</w:t>
      </w:r>
      <w:r w:rsidR="004D151D">
        <w:rPr>
          <w:rFonts w:cs="Times New Roman"/>
        </w:rPr>
        <w:t xml:space="preserve"> contemplar se ve reflejado en su normal</w:t>
      </w:r>
      <w:r>
        <w:rPr>
          <w:rFonts w:cs="Times New Roman"/>
        </w:rPr>
        <w:t xml:space="preserve"> desarrollo</w:t>
      </w:r>
      <w:r w:rsidR="00C63627">
        <w:rPr>
          <w:rFonts w:cs="Times New Roman"/>
        </w:rPr>
        <w:t>.</w:t>
      </w:r>
      <w:r>
        <w:rPr>
          <w:rFonts w:cs="Times New Roman"/>
        </w:rPr>
        <w:t xml:space="preserve"> Siglo 21 supo poner en marcha una estrategia que mantuvo el orden armónico del evento, desde las acreditaciones hasta el final del </w:t>
      </w:r>
      <w:r w:rsidR="004D151D">
        <w:rPr>
          <w:rFonts w:cs="Times New Roman"/>
        </w:rPr>
        <w:t>mismo</w:t>
      </w:r>
      <w:r>
        <w:rPr>
          <w:rFonts w:cs="Times New Roman"/>
        </w:rPr>
        <w:t xml:space="preserve">. </w:t>
      </w:r>
      <w:r w:rsidR="004D151D">
        <w:rPr>
          <w:rFonts w:cs="Times New Roman"/>
        </w:rPr>
        <w:t>Además, el gran desafío fue montar un acto que combinara la form</w:t>
      </w:r>
      <w:r w:rsidR="00335A37">
        <w:rPr>
          <w:rFonts w:cs="Times New Roman"/>
        </w:rPr>
        <w:t>alidad</w:t>
      </w:r>
      <w:r w:rsidR="004D151D">
        <w:rPr>
          <w:rFonts w:cs="Times New Roman"/>
        </w:rPr>
        <w:t xml:space="preserve"> y respeto por los símbolos institucionales, pero que también </w:t>
      </w:r>
      <w:r w:rsidR="00E40139">
        <w:rPr>
          <w:rFonts w:cs="Times New Roman"/>
        </w:rPr>
        <w:t xml:space="preserve">transmitiera </w:t>
      </w:r>
      <w:r w:rsidR="00FE023B">
        <w:rPr>
          <w:rFonts w:cs="Times New Roman"/>
        </w:rPr>
        <w:t>emoción</w:t>
      </w:r>
      <w:r w:rsidR="004D151D">
        <w:rPr>
          <w:rFonts w:cs="Times New Roman"/>
        </w:rPr>
        <w:t xml:space="preserve"> y vanguardia. </w:t>
      </w:r>
      <w:r>
        <w:rPr>
          <w:rFonts w:cs="Times New Roman"/>
        </w:rPr>
        <w:t xml:space="preserve">Cabe </w:t>
      </w:r>
      <w:r w:rsidR="003570E7">
        <w:rPr>
          <w:rFonts w:cs="Times New Roman"/>
        </w:rPr>
        <w:t>destacar</w:t>
      </w:r>
      <w:r>
        <w:rPr>
          <w:rFonts w:cs="Times New Roman"/>
        </w:rPr>
        <w:t xml:space="preserve"> que</w:t>
      </w:r>
      <w:r w:rsidR="00FE023B">
        <w:rPr>
          <w:rFonts w:cs="Times New Roman"/>
        </w:rPr>
        <w:t xml:space="preserve"> </w:t>
      </w:r>
      <w:r w:rsidR="006F74F5">
        <w:rPr>
          <w:rFonts w:cs="Times New Roman"/>
        </w:rPr>
        <w:t>como las colaciones incluyen</w:t>
      </w:r>
      <w:r w:rsidR="00975C7F">
        <w:rPr>
          <w:rFonts w:cs="Times New Roman"/>
        </w:rPr>
        <w:t xml:space="preserve"> alumnos no solo presenciales (</w:t>
      </w:r>
      <w:r w:rsidR="006F74F5">
        <w:rPr>
          <w:rFonts w:cs="Times New Roman"/>
        </w:rPr>
        <w:t>que cursan en campus) sino tambi</w:t>
      </w:r>
      <w:r w:rsidR="007C6AE6">
        <w:rPr>
          <w:rFonts w:cs="Times New Roman"/>
        </w:rPr>
        <w:t>én virtuales (</w:t>
      </w:r>
      <w:r w:rsidR="006F74F5">
        <w:rPr>
          <w:rFonts w:cs="Times New Roman"/>
        </w:rPr>
        <w:t>que vienen desde todo el país)</w:t>
      </w:r>
      <w:r>
        <w:rPr>
          <w:rFonts w:cs="Times New Roman"/>
        </w:rPr>
        <w:t xml:space="preserve"> muchos de los gra</w:t>
      </w:r>
      <w:r w:rsidR="006F74F5">
        <w:rPr>
          <w:rFonts w:cs="Times New Roman"/>
        </w:rPr>
        <w:t>duados que recibieron el título</w:t>
      </w:r>
      <w:r>
        <w:rPr>
          <w:rFonts w:cs="Times New Roman"/>
        </w:rPr>
        <w:t xml:space="preserve"> aún no habían tenido la oportunidad de participar de un </w:t>
      </w:r>
      <w:r w:rsidRPr="00B84064">
        <w:rPr>
          <w:rFonts w:cs="Times New Roman"/>
        </w:rPr>
        <w:t xml:space="preserve">evento </w:t>
      </w:r>
      <w:r w:rsidR="00E40139" w:rsidRPr="00B84064">
        <w:rPr>
          <w:rFonts w:cs="Times New Roman"/>
        </w:rPr>
        <w:t>de</w:t>
      </w:r>
      <w:r w:rsidRPr="00B84064">
        <w:rPr>
          <w:rFonts w:cs="Times New Roman"/>
        </w:rPr>
        <w:t xml:space="preserve"> la Universi</w:t>
      </w:r>
      <w:r w:rsidR="003570E7" w:rsidRPr="00B84064">
        <w:rPr>
          <w:rFonts w:cs="Times New Roman"/>
        </w:rPr>
        <w:t>dad,</w:t>
      </w:r>
      <w:r w:rsidR="004D151D" w:rsidRPr="00B84064">
        <w:rPr>
          <w:rFonts w:cs="Times New Roman"/>
        </w:rPr>
        <w:t xml:space="preserve"> con lo cual cada acto fue tratado como una oportunidad </w:t>
      </w:r>
      <w:r w:rsidR="006A6623" w:rsidRPr="00B84064">
        <w:rPr>
          <w:rFonts w:cs="Times New Roman"/>
        </w:rPr>
        <w:t xml:space="preserve">única </w:t>
      </w:r>
      <w:r w:rsidR="00975C7F" w:rsidRPr="00B84064">
        <w:rPr>
          <w:rFonts w:cs="Times New Roman"/>
        </w:rPr>
        <w:t>para transmitir</w:t>
      </w:r>
      <w:r w:rsidR="004D151D" w:rsidRPr="00B84064">
        <w:rPr>
          <w:rFonts w:cs="Times New Roman"/>
        </w:rPr>
        <w:t xml:space="preserve"> cultura y </w:t>
      </w:r>
      <w:r w:rsidR="006F74F5" w:rsidRPr="00B84064">
        <w:rPr>
          <w:rFonts w:cs="Times New Roman"/>
        </w:rPr>
        <w:t xml:space="preserve"> </w:t>
      </w:r>
      <w:r w:rsidR="004D151D" w:rsidRPr="00B84064">
        <w:rPr>
          <w:rFonts w:cs="Times New Roman"/>
        </w:rPr>
        <w:t xml:space="preserve">valores </w:t>
      </w:r>
      <w:r w:rsidR="00975C7F" w:rsidRPr="00B84064">
        <w:rPr>
          <w:rFonts w:cs="Times New Roman"/>
        </w:rPr>
        <w:t>Siglo 21</w:t>
      </w:r>
      <w:r w:rsidR="00FE023B" w:rsidRPr="00B84064">
        <w:rPr>
          <w:rFonts w:cs="Times New Roman"/>
        </w:rPr>
        <w:t>.</w:t>
      </w:r>
      <w:r w:rsidR="004D151D" w:rsidRPr="00B84064">
        <w:rPr>
          <w:rFonts w:cs="Times New Roman"/>
        </w:rPr>
        <w:t xml:space="preserve"> </w:t>
      </w:r>
      <w:r w:rsidR="00112FFA" w:rsidRPr="00B84064">
        <w:rPr>
          <w:rFonts w:cs="Arial"/>
          <w:shd w:val="clear" w:color="auto" w:fill="FFFFFF"/>
        </w:rPr>
        <w:t>Organizar la comunicaci</w:t>
      </w:r>
      <w:r w:rsidR="007743AD" w:rsidRPr="00B84064">
        <w:rPr>
          <w:rFonts w:cs="Arial"/>
          <w:shd w:val="clear" w:color="auto" w:fill="FFFFFF"/>
        </w:rPr>
        <w:t>ón,</w:t>
      </w:r>
      <w:r w:rsidR="00112FFA" w:rsidRPr="00B84064">
        <w:rPr>
          <w:rFonts w:cs="Arial"/>
          <w:shd w:val="clear" w:color="auto" w:fill="FFFFFF"/>
        </w:rPr>
        <w:t xml:space="preserve"> convocatoria </w:t>
      </w:r>
      <w:r w:rsidR="007743AD" w:rsidRPr="00B84064">
        <w:rPr>
          <w:rFonts w:cs="Arial"/>
          <w:shd w:val="clear" w:color="auto" w:fill="FFFFFF"/>
        </w:rPr>
        <w:t xml:space="preserve">y logística de las cuatro colaciones para la entrega de título de 2.500 egresados </w:t>
      </w:r>
      <w:r w:rsidR="00FE023B" w:rsidRPr="00B84064">
        <w:rPr>
          <w:rFonts w:cs="Arial"/>
          <w:shd w:val="clear" w:color="auto" w:fill="FFFFFF"/>
        </w:rPr>
        <w:t xml:space="preserve">es una tarea de gran complejidad que Siglo 21 pudo sortear, dotando a la vez a cada acto de una impronta y mística propios. </w:t>
      </w:r>
      <w:r w:rsidR="007743AD" w:rsidRPr="00B84064">
        <w:rPr>
          <w:rFonts w:cs="Arial"/>
          <w:shd w:val="clear" w:color="auto" w:fill="FFFFFF"/>
        </w:rPr>
        <w:t>Recordemos que se trató de cuatro eventos que se desarrollaron en dos días consecutivos convocando a un total de 10 mil personas entre egresados y familiares.</w:t>
      </w:r>
    </w:p>
    <w:p w:rsidR="008B4C14" w:rsidRDefault="00C3213A" w:rsidP="00521208">
      <w:pPr>
        <w:pStyle w:val="Default"/>
      </w:pPr>
      <w:r w:rsidRPr="00B84064">
        <w:rPr>
          <w:rFonts w:cs="Times New Roman"/>
          <w:i/>
        </w:rPr>
        <w:t>(Ver video:</w:t>
      </w:r>
      <w:r w:rsidRPr="00B84064">
        <w:rPr>
          <w:i/>
        </w:rPr>
        <w:t xml:space="preserve"> https://youtu.be/SHH2K50pMlQ)</w:t>
      </w:r>
    </w:p>
    <w:sectPr w:rsidR="008B4C14" w:rsidSect="001D2844">
      <w:headerReference w:type="default" r:id="rId14"/>
      <w:footerReference w:type="default" r:id="rId15"/>
      <w:pgSz w:w="12240" w:h="15840"/>
      <w:pgMar w:top="1417" w:right="1701" w:bottom="1417" w:left="1701" w:header="708" w:footer="708" w:gutter="0"/>
      <w:pgBorders w:offsetFrom="page">
        <w:top w:val="single" w:sz="24" w:space="24" w:color="00B050"/>
        <w:left w:val="single" w:sz="24" w:space="24" w:color="00B050"/>
        <w:bottom w:val="single" w:sz="24" w:space="24" w:color="00B050"/>
        <w:right w:val="single" w:sz="2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DB3" w:rsidRDefault="00DF2DB3" w:rsidP="0086285C">
      <w:pPr>
        <w:spacing w:after="0" w:line="240" w:lineRule="auto"/>
      </w:pPr>
      <w:r>
        <w:separator/>
      </w:r>
    </w:p>
  </w:endnote>
  <w:endnote w:type="continuationSeparator" w:id="0">
    <w:p w:rsidR="00DF2DB3" w:rsidRDefault="00DF2DB3" w:rsidP="00862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8680184"/>
      <w:docPartObj>
        <w:docPartGallery w:val="Page Numbers (Bottom of Page)"/>
        <w:docPartUnique/>
      </w:docPartObj>
    </w:sdtPr>
    <w:sdtEndPr/>
    <w:sdtContent>
      <w:p w:rsidR="00EC43B1" w:rsidRDefault="00EC43B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4BA" w:rsidRPr="000654BA">
          <w:rPr>
            <w:noProof/>
            <w:lang w:val="es-ES"/>
          </w:rPr>
          <w:t>1</w:t>
        </w:r>
        <w:r>
          <w:fldChar w:fldCharType="end"/>
        </w:r>
      </w:p>
    </w:sdtContent>
  </w:sdt>
  <w:p w:rsidR="00EC43B1" w:rsidRDefault="00EC43B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DB3" w:rsidRDefault="00DF2DB3" w:rsidP="0086285C">
      <w:pPr>
        <w:spacing w:after="0" w:line="240" w:lineRule="auto"/>
      </w:pPr>
      <w:r>
        <w:separator/>
      </w:r>
    </w:p>
  </w:footnote>
  <w:footnote w:type="continuationSeparator" w:id="0">
    <w:p w:rsidR="00DF2DB3" w:rsidRDefault="00DF2DB3" w:rsidP="0086285C">
      <w:pPr>
        <w:spacing w:after="0" w:line="240" w:lineRule="auto"/>
      </w:pPr>
      <w:r>
        <w:continuationSeparator/>
      </w:r>
    </w:p>
  </w:footnote>
  <w:footnote w:id="1">
    <w:p w:rsidR="00E71D02" w:rsidRDefault="00E71D02">
      <w:pPr>
        <w:pStyle w:val="Textonotapie"/>
      </w:pPr>
      <w:r>
        <w:rPr>
          <w:rStyle w:val="Refdenotaalpie"/>
        </w:rPr>
        <w:footnoteRef/>
      </w:r>
      <w:r>
        <w:t xml:space="preserve"> Modelo Ejemplo de Timing de Primer Acto de Colación. El segundo Acto comenzó a las 19 hs, con los mismos momentos y tiempos de duración. Idem segundo día.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3B1" w:rsidRDefault="00EC43B1" w:rsidP="0086285C">
    <w:pPr>
      <w:pStyle w:val="Encabezado"/>
      <w:jc w:val="right"/>
    </w:pPr>
    <w:r w:rsidRPr="005D15EF">
      <w:rPr>
        <w:noProof/>
        <w:lang w:eastAsia="es-AR"/>
      </w:rPr>
      <w:drawing>
        <wp:inline distT="0" distB="0" distL="0" distR="0" wp14:anchorId="5982004B" wp14:editId="6B52118A">
          <wp:extent cx="2404067" cy="385445"/>
          <wp:effectExtent l="0" t="0" r="0" b="0"/>
          <wp:docPr id="3" name="Imagen 3" descr="O:\DIRCOM 2017\Logos\US21 articulacion - version color 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:\DIRCOM 2017\Logos\US21 articulacion - version color 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6019" cy="3857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C43B1" w:rsidRDefault="00EC43B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B6762"/>
    <w:multiLevelType w:val="hybridMultilevel"/>
    <w:tmpl w:val="52BEBA2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121E9"/>
    <w:multiLevelType w:val="multilevel"/>
    <w:tmpl w:val="5A8AE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102E4E"/>
    <w:multiLevelType w:val="hybridMultilevel"/>
    <w:tmpl w:val="9EFCA700"/>
    <w:lvl w:ilvl="0" w:tplc="F6C0A8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85D14"/>
    <w:multiLevelType w:val="hybridMultilevel"/>
    <w:tmpl w:val="E3F24962"/>
    <w:lvl w:ilvl="0" w:tplc="986AC5E8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41D54"/>
    <w:multiLevelType w:val="hybridMultilevel"/>
    <w:tmpl w:val="696A70B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D6BE4"/>
    <w:multiLevelType w:val="hybridMultilevel"/>
    <w:tmpl w:val="CE90E1E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D4867"/>
    <w:multiLevelType w:val="hybridMultilevel"/>
    <w:tmpl w:val="D02CDDD6"/>
    <w:lvl w:ilvl="0" w:tplc="65504D7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51DE3"/>
    <w:multiLevelType w:val="multilevel"/>
    <w:tmpl w:val="165AE66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85C"/>
    <w:rsid w:val="00035FF1"/>
    <w:rsid w:val="00054F65"/>
    <w:rsid w:val="00055E35"/>
    <w:rsid w:val="00057E0B"/>
    <w:rsid w:val="0006042C"/>
    <w:rsid w:val="000654BA"/>
    <w:rsid w:val="00070892"/>
    <w:rsid w:val="0009574A"/>
    <w:rsid w:val="000A5740"/>
    <w:rsid w:val="000B3D89"/>
    <w:rsid w:val="000C4C9C"/>
    <w:rsid w:val="000C5BB6"/>
    <w:rsid w:val="000C5CDE"/>
    <w:rsid w:val="000D347F"/>
    <w:rsid w:val="000E57F9"/>
    <w:rsid w:val="00112FFA"/>
    <w:rsid w:val="00115AD7"/>
    <w:rsid w:val="0011635E"/>
    <w:rsid w:val="00130FE9"/>
    <w:rsid w:val="0013335C"/>
    <w:rsid w:val="00140CF3"/>
    <w:rsid w:val="00140D92"/>
    <w:rsid w:val="00161B4F"/>
    <w:rsid w:val="00162F68"/>
    <w:rsid w:val="001919EA"/>
    <w:rsid w:val="001B1519"/>
    <w:rsid w:val="001C24B4"/>
    <w:rsid w:val="001C3F2F"/>
    <w:rsid w:val="001D250E"/>
    <w:rsid w:val="001D2844"/>
    <w:rsid w:val="001E0DA3"/>
    <w:rsid w:val="001F225E"/>
    <w:rsid w:val="001F7758"/>
    <w:rsid w:val="0022093D"/>
    <w:rsid w:val="00222FC4"/>
    <w:rsid w:val="002258D1"/>
    <w:rsid w:val="00250B67"/>
    <w:rsid w:val="00251160"/>
    <w:rsid w:val="002524B2"/>
    <w:rsid w:val="00256B74"/>
    <w:rsid w:val="00266AAD"/>
    <w:rsid w:val="0027312B"/>
    <w:rsid w:val="002A0842"/>
    <w:rsid w:val="002A22FF"/>
    <w:rsid w:val="002A56E0"/>
    <w:rsid w:val="002C0C75"/>
    <w:rsid w:val="002E674C"/>
    <w:rsid w:val="00312688"/>
    <w:rsid w:val="0032706B"/>
    <w:rsid w:val="0033073B"/>
    <w:rsid w:val="00335A37"/>
    <w:rsid w:val="003471DC"/>
    <w:rsid w:val="00351544"/>
    <w:rsid w:val="003570E7"/>
    <w:rsid w:val="00365AFF"/>
    <w:rsid w:val="00382E4F"/>
    <w:rsid w:val="003A2915"/>
    <w:rsid w:val="003A7A56"/>
    <w:rsid w:val="003C5217"/>
    <w:rsid w:val="003D0763"/>
    <w:rsid w:val="003D3F08"/>
    <w:rsid w:val="003E1469"/>
    <w:rsid w:val="00417E77"/>
    <w:rsid w:val="00443FC7"/>
    <w:rsid w:val="00446145"/>
    <w:rsid w:val="004566E1"/>
    <w:rsid w:val="00482E8D"/>
    <w:rsid w:val="004A10F7"/>
    <w:rsid w:val="004C272F"/>
    <w:rsid w:val="004D151D"/>
    <w:rsid w:val="004E6726"/>
    <w:rsid w:val="004F0519"/>
    <w:rsid w:val="004F0B17"/>
    <w:rsid w:val="00517828"/>
    <w:rsid w:val="00521208"/>
    <w:rsid w:val="00524B03"/>
    <w:rsid w:val="00525E63"/>
    <w:rsid w:val="00526907"/>
    <w:rsid w:val="00531638"/>
    <w:rsid w:val="00547AD5"/>
    <w:rsid w:val="00571173"/>
    <w:rsid w:val="00591EF1"/>
    <w:rsid w:val="00593ED2"/>
    <w:rsid w:val="00594889"/>
    <w:rsid w:val="005D08A2"/>
    <w:rsid w:val="005D7860"/>
    <w:rsid w:val="005F28D3"/>
    <w:rsid w:val="0060435B"/>
    <w:rsid w:val="0060565E"/>
    <w:rsid w:val="006236E2"/>
    <w:rsid w:val="00627CC8"/>
    <w:rsid w:val="00635673"/>
    <w:rsid w:val="00647F3A"/>
    <w:rsid w:val="00660679"/>
    <w:rsid w:val="00682095"/>
    <w:rsid w:val="00690337"/>
    <w:rsid w:val="006960FD"/>
    <w:rsid w:val="006A1BD3"/>
    <w:rsid w:val="006A6623"/>
    <w:rsid w:val="006B2E85"/>
    <w:rsid w:val="006B7128"/>
    <w:rsid w:val="006D4261"/>
    <w:rsid w:val="006F74F5"/>
    <w:rsid w:val="00702870"/>
    <w:rsid w:val="00707FD8"/>
    <w:rsid w:val="00716022"/>
    <w:rsid w:val="00716FFA"/>
    <w:rsid w:val="00730B20"/>
    <w:rsid w:val="00730CBF"/>
    <w:rsid w:val="00742C32"/>
    <w:rsid w:val="007510AD"/>
    <w:rsid w:val="007622A6"/>
    <w:rsid w:val="00774031"/>
    <w:rsid w:val="007743AD"/>
    <w:rsid w:val="00775765"/>
    <w:rsid w:val="00777931"/>
    <w:rsid w:val="007832DD"/>
    <w:rsid w:val="007849A3"/>
    <w:rsid w:val="0078682A"/>
    <w:rsid w:val="00791847"/>
    <w:rsid w:val="00791E0C"/>
    <w:rsid w:val="00795206"/>
    <w:rsid w:val="00796D8D"/>
    <w:rsid w:val="007A05F1"/>
    <w:rsid w:val="007C6AE6"/>
    <w:rsid w:val="007F0694"/>
    <w:rsid w:val="00811CA1"/>
    <w:rsid w:val="00815EED"/>
    <w:rsid w:val="00844D01"/>
    <w:rsid w:val="00856620"/>
    <w:rsid w:val="00860EDC"/>
    <w:rsid w:val="0086285C"/>
    <w:rsid w:val="00871F97"/>
    <w:rsid w:val="008815CF"/>
    <w:rsid w:val="008924DD"/>
    <w:rsid w:val="008B047D"/>
    <w:rsid w:val="008B4C14"/>
    <w:rsid w:val="008B6660"/>
    <w:rsid w:val="008C1F9C"/>
    <w:rsid w:val="008D02C3"/>
    <w:rsid w:val="008E7853"/>
    <w:rsid w:val="008F666B"/>
    <w:rsid w:val="00907221"/>
    <w:rsid w:val="0092374A"/>
    <w:rsid w:val="00925488"/>
    <w:rsid w:val="00932033"/>
    <w:rsid w:val="00943A7F"/>
    <w:rsid w:val="0097351F"/>
    <w:rsid w:val="00975C7F"/>
    <w:rsid w:val="009D1411"/>
    <w:rsid w:val="009D43C2"/>
    <w:rsid w:val="00A00841"/>
    <w:rsid w:val="00A30B57"/>
    <w:rsid w:val="00A346B9"/>
    <w:rsid w:val="00A515C5"/>
    <w:rsid w:val="00A54777"/>
    <w:rsid w:val="00A7052F"/>
    <w:rsid w:val="00A74B90"/>
    <w:rsid w:val="00A75333"/>
    <w:rsid w:val="00A81CF1"/>
    <w:rsid w:val="00A87805"/>
    <w:rsid w:val="00A9121E"/>
    <w:rsid w:val="00AA4824"/>
    <w:rsid w:val="00AC724D"/>
    <w:rsid w:val="00AE1E06"/>
    <w:rsid w:val="00AE231A"/>
    <w:rsid w:val="00AF4DBB"/>
    <w:rsid w:val="00B324B7"/>
    <w:rsid w:val="00B36286"/>
    <w:rsid w:val="00B73F22"/>
    <w:rsid w:val="00B76255"/>
    <w:rsid w:val="00B84064"/>
    <w:rsid w:val="00BB31BB"/>
    <w:rsid w:val="00BC0E6F"/>
    <w:rsid w:val="00BC7C96"/>
    <w:rsid w:val="00BD030A"/>
    <w:rsid w:val="00BF5FF3"/>
    <w:rsid w:val="00BF62BB"/>
    <w:rsid w:val="00C01240"/>
    <w:rsid w:val="00C01FCE"/>
    <w:rsid w:val="00C03A40"/>
    <w:rsid w:val="00C3213A"/>
    <w:rsid w:val="00C45D8E"/>
    <w:rsid w:val="00C63627"/>
    <w:rsid w:val="00C63CC4"/>
    <w:rsid w:val="00C65ADC"/>
    <w:rsid w:val="00C81FF9"/>
    <w:rsid w:val="00CA2B1C"/>
    <w:rsid w:val="00CA579A"/>
    <w:rsid w:val="00CA6923"/>
    <w:rsid w:val="00CB1939"/>
    <w:rsid w:val="00CB2E4E"/>
    <w:rsid w:val="00CD3271"/>
    <w:rsid w:val="00CF405C"/>
    <w:rsid w:val="00CF6077"/>
    <w:rsid w:val="00CF7DD1"/>
    <w:rsid w:val="00D3379A"/>
    <w:rsid w:val="00D450C1"/>
    <w:rsid w:val="00D54F18"/>
    <w:rsid w:val="00D64DEF"/>
    <w:rsid w:val="00D6629A"/>
    <w:rsid w:val="00D81BC4"/>
    <w:rsid w:val="00D90C67"/>
    <w:rsid w:val="00DC404F"/>
    <w:rsid w:val="00DD43AD"/>
    <w:rsid w:val="00DD4E05"/>
    <w:rsid w:val="00DF2DB3"/>
    <w:rsid w:val="00DF3EB6"/>
    <w:rsid w:val="00DF65F6"/>
    <w:rsid w:val="00DF6FAB"/>
    <w:rsid w:val="00E21A85"/>
    <w:rsid w:val="00E22E1C"/>
    <w:rsid w:val="00E303EF"/>
    <w:rsid w:val="00E32DC3"/>
    <w:rsid w:val="00E40139"/>
    <w:rsid w:val="00E55C35"/>
    <w:rsid w:val="00E61EE6"/>
    <w:rsid w:val="00E71D02"/>
    <w:rsid w:val="00E854C1"/>
    <w:rsid w:val="00EA03BF"/>
    <w:rsid w:val="00EB1583"/>
    <w:rsid w:val="00EC08FD"/>
    <w:rsid w:val="00EC43B1"/>
    <w:rsid w:val="00ED0109"/>
    <w:rsid w:val="00ED27D9"/>
    <w:rsid w:val="00ED412A"/>
    <w:rsid w:val="00EF7614"/>
    <w:rsid w:val="00F00397"/>
    <w:rsid w:val="00F06947"/>
    <w:rsid w:val="00F1386B"/>
    <w:rsid w:val="00F14274"/>
    <w:rsid w:val="00F46B91"/>
    <w:rsid w:val="00F620A4"/>
    <w:rsid w:val="00F658CF"/>
    <w:rsid w:val="00F73A24"/>
    <w:rsid w:val="00F827E5"/>
    <w:rsid w:val="00F83B26"/>
    <w:rsid w:val="00F85667"/>
    <w:rsid w:val="00F961D7"/>
    <w:rsid w:val="00F9623E"/>
    <w:rsid w:val="00FC41B1"/>
    <w:rsid w:val="00FC5B0E"/>
    <w:rsid w:val="00FE023B"/>
    <w:rsid w:val="00FE3304"/>
    <w:rsid w:val="00FF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67FE55-DA4B-41FA-BB41-B9AB8EE78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8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28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285C"/>
  </w:style>
  <w:style w:type="paragraph" w:styleId="Piedepgina">
    <w:name w:val="footer"/>
    <w:basedOn w:val="Normal"/>
    <w:link w:val="PiedepginaCar"/>
    <w:uiPriority w:val="99"/>
    <w:unhideWhenUsed/>
    <w:rsid w:val="008628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285C"/>
  </w:style>
  <w:style w:type="paragraph" w:styleId="Prrafodelista">
    <w:name w:val="List Paragraph"/>
    <w:basedOn w:val="Normal"/>
    <w:uiPriority w:val="34"/>
    <w:qFormat/>
    <w:rsid w:val="00382E4F"/>
    <w:pPr>
      <w:ind w:left="720"/>
      <w:contextualSpacing/>
    </w:pPr>
  </w:style>
  <w:style w:type="paragraph" w:customStyle="1" w:styleId="Default">
    <w:name w:val="Default"/>
    <w:rsid w:val="00DF65F6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F6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DF65F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D43C2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71D0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71D0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71D0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71D0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71D0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1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1D02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71D0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71D0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71D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.edu.ar/content/modalidad-presencial-siglo-21" TargetMode="External"/><Relationship Id="rId13" Type="http://schemas.openxmlformats.org/officeDocument/2006/relationships/hyperlink" Target="https://goo.gl/XrciB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21.edu.ar/content/formacion-continua-y-posgrado-siglo-2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21.edu.ar/content/distribuida-home-distanci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21.edu.ar/content/educacion-distribuida-siglo-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21.edu.ar/content/modalidad-presencial-hom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79B23-2876-4368-8989-5009AFE73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3151</Words>
  <Characters>17331</Characters>
  <Application>Microsoft Office Word</Application>
  <DocSecurity>0</DocSecurity>
  <Lines>144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ezequiel</dc:creator>
  <cp:keywords/>
  <dc:description/>
  <cp:lastModifiedBy>Vivanco, Valentina</cp:lastModifiedBy>
  <cp:revision>2</cp:revision>
  <dcterms:created xsi:type="dcterms:W3CDTF">2018-06-15T19:49:00Z</dcterms:created>
  <dcterms:modified xsi:type="dcterms:W3CDTF">2018-06-15T19:49:00Z</dcterms:modified>
</cp:coreProperties>
</file>